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D4692" w14:textId="65E8680E" w:rsidR="003B444D" w:rsidRDefault="00685D89" w:rsidP="00794C40">
      <w:pPr>
        <w:tabs>
          <w:tab w:val="left" w:pos="1139"/>
        </w:tabs>
        <w:rPr>
          <w:rFonts w:ascii="Times New Roman" w:hAnsi="Times New Roman" w:cs="Times New Roman"/>
          <w:sz w:val="24"/>
          <w:szCs w:val="24"/>
        </w:rPr>
      </w:pPr>
      <w:bookmarkStart w:id="0" w:name="_Hlk87953251"/>
      <w:bookmarkEnd w:id="0"/>
      <w:r w:rsidRPr="00794C40">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14:anchorId="536F46C2" wp14:editId="440E9068">
                <wp:simplePos x="0" y="0"/>
                <wp:positionH relativeFrom="column">
                  <wp:posOffset>2182969</wp:posOffset>
                </wp:positionH>
                <wp:positionV relativeFrom="paragraph">
                  <wp:posOffset>-244699</wp:posOffset>
                </wp:positionV>
                <wp:extent cx="4011769" cy="1981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769" cy="1981200"/>
                        </a:xfrm>
                        <a:prstGeom prst="rect">
                          <a:avLst/>
                        </a:prstGeom>
                        <a:noFill/>
                        <a:ln w="9525">
                          <a:noFill/>
                          <a:miter lim="800000"/>
                          <a:headEnd/>
                          <a:tailEnd/>
                        </a:ln>
                      </wps:spPr>
                      <wps:txbx>
                        <w:txbxContent>
                          <w:p w14:paraId="22765676" w14:textId="77777777" w:rsidR="001D5FE7" w:rsidRDefault="001D5FE7">
                            <w:pPr>
                              <w:rPr>
                                <w:rFonts w:ascii="Times New Roman" w:hAnsi="Times New Roman" w:cs="Times New Roman"/>
                                <w:b/>
                                <w:i/>
                                <w:color w:val="17365D" w:themeColor="text2" w:themeShade="BF"/>
                                <w:sz w:val="66"/>
                                <w:szCs w:val="66"/>
                              </w:rPr>
                            </w:pPr>
                            <w:r>
                              <w:rPr>
                                <w:rFonts w:ascii="Times New Roman" w:hAnsi="Times New Roman" w:cs="Times New Roman"/>
                                <w:b/>
                                <w:i/>
                                <w:color w:val="17365D" w:themeColor="text2" w:themeShade="BF"/>
                                <w:sz w:val="66"/>
                                <w:szCs w:val="66"/>
                              </w:rPr>
                              <w:t xml:space="preserve">Upper Wabash </w:t>
                            </w:r>
                          </w:p>
                          <w:p w14:paraId="547153DA" w14:textId="2838B4A1" w:rsidR="001D5FE7" w:rsidRPr="005707EA" w:rsidRDefault="001D5FE7">
                            <w:pPr>
                              <w:rPr>
                                <w:rFonts w:ascii="Times New Roman" w:hAnsi="Times New Roman" w:cs="Times New Roman"/>
                                <w:b/>
                                <w:i/>
                                <w:color w:val="17365D" w:themeColor="text2" w:themeShade="BF"/>
                                <w:sz w:val="66"/>
                                <w:szCs w:val="66"/>
                              </w:rPr>
                            </w:pPr>
                            <w:r w:rsidRPr="005707EA">
                              <w:rPr>
                                <w:rFonts w:ascii="Times New Roman" w:hAnsi="Times New Roman" w:cs="Times New Roman"/>
                                <w:b/>
                                <w:i/>
                                <w:color w:val="17365D" w:themeColor="text2" w:themeShade="BF"/>
                                <w:sz w:val="66"/>
                                <w:szCs w:val="66"/>
                              </w:rPr>
                              <w:t xml:space="preserve">River Watershed </w:t>
                            </w:r>
                          </w:p>
                          <w:p w14:paraId="28442A47" w14:textId="7FA96280" w:rsidR="001D5FE7" w:rsidRPr="005707EA" w:rsidRDefault="001D5FE7">
                            <w:pPr>
                              <w:rPr>
                                <w:rFonts w:ascii="Times New Roman" w:hAnsi="Times New Roman" w:cs="Times New Roman"/>
                                <w:b/>
                                <w:i/>
                                <w:color w:val="17365D" w:themeColor="text2" w:themeShade="BF"/>
                                <w:sz w:val="66"/>
                                <w:szCs w:val="66"/>
                              </w:rPr>
                            </w:pPr>
                            <w:r w:rsidRPr="005707EA">
                              <w:rPr>
                                <w:rFonts w:ascii="Times New Roman" w:hAnsi="Times New Roman" w:cs="Times New Roman"/>
                                <w:b/>
                                <w:i/>
                                <w:color w:val="17365D" w:themeColor="text2" w:themeShade="BF"/>
                                <w:sz w:val="66"/>
                                <w:szCs w:val="66"/>
                              </w:rPr>
                              <w:t>Cost-Share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F46C2" id="_x0000_t202" coordsize="21600,21600" o:spt="202" path="m,l,21600r21600,l21600,xe">
                <v:stroke joinstyle="miter"/>
                <v:path gradientshapeok="t" o:connecttype="rect"/>
              </v:shapetype>
              <v:shape id="Text Box 2" o:spid="_x0000_s1026" type="#_x0000_t202" style="position:absolute;margin-left:171.9pt;margin-top:-19.25pt;width:315.9pt;height:1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" filled="f" stroked="f">
                <v:textbox>
                  <w:txbxContent>
                    <w:p w14:paraId="22765676" w14:textId="77777777" w:rsidR="001D5FE7" w:rsidRDefault="001D5FE7">
                      <w:pPr>
                        <w:rPr>
                          <w:rFonts w:ascii="Times New Roman" w:hAnsi="Times New Roman" w:cs="Times New Roman"/>
                          <w:b/>
                          <w:i/>
                          <w:color w:val="17365D" w:themeColor="text2" w:themeShade="BF"/>
                          <w:sz w:val="66"/>
                          <w:szCs w:val="66"/>
                        </w:rPr>
                      </w:pPr>
                      <w:r>
                        <w:rPr>
                          <w:rFonts w:ascii="Times New Roman" w:hAnsi="Times New Roman" w:cs="Times New Roman"/>
                          <w:b/>
                          <w:i/>
                          <w:color w:val="17365D" w:themeColor="text2" w:themeShade="BF"/>
                          <w:sz w:val="66"/>
                          <w:szCs w:val="66"/>
                        </w:rPr>
                        <w:t xml:space="preserve">Upper Wabash </w:t>
                      </w:r>
                    </w:p>
                    <w:p w14:paraId="547153DA" w14:textId="2838B4A1" w:rsidR="001D5FE7" w:rsidRPr="005707EA" w:rsidRDefault="001D5FE7">
                      <w:pPr>
                        <w:rPr>
                          <w:rFonts w:ascii="Times New Roman" w:hAnsi="Times New Roman" w:cs="Times New Roman"/>
                          <w:b/>
                          <w:i/>
                          <w:color w:val="17365D" w:themeColor="text2" w:themeShade="BF"/>
                          <w:sz w:val="66"/>
                          <w:szCs w:val="66"/>
                        </w:rPr>
                      </w:pPr>
                      <w:r w:rsidRPr="005707EA">
                        <w:rPr>
                          <w:rFonts w:ascii="Times New Roman" w:hAnsi="Times New Roman" w:cs="Times New Roman"/>
                          <w:b/>
                          <w:i/>
                          <w:color w:val="17365D" w:themeColor="text2" w:themeShade="BF"/>
                          <w:sz w:val="66"/>
                          <w:szCs w:val="66"/>
                        </w:rPr>
                        <w:t xml:space="preserve">River Watershed </w:t>
                      </w:r>
                    </w:p>
                    <w:p w14:paraId="28442A47" w14:textId="7FA96280" w:rsidR="001D5FE7" w:rsidRPr="005707EA" w:rsidRDefault="001D5FE7">
                      <w:pPr>
                        <w:rPr>
                          <w:rFonts w:ascii="Times New Roman" w:hAnsi="Times New Roman" w:cs="Times New Roman"/>
                          <w:b/>
                          <w:i/>
                          <w:color w:val="17365D" w:themeColor="text2" w:themeShade="BF"/>
                          <w:sz w:val="66"/>
                          <w:szCs w:val="66"/>
                        </w:rPr>
                      </w:pPr>
                      <w:r w:rsidRPr="005707EA">
                        <w:rPr>
                          <w:rFonts w:ascii="Times New Roman" w:hAnsi="Times New Roman" w:cs="Times New Roman"/>
                          <w:b/>
                          <w:i/>
                          <w:color w:val="17365D" w:themeColor="text2" w:themeShade="BF"/>
                          <w:sz w:val="66"/>
                          <w:szCs w:val="66"/>
                        </w:rPr>
                        <w:t>Cost-Share Program</w:t>
                      </w:r>
                    </w:p>
                  </w:txbxContent>
                </v:textbox>
              </v:shape>
            </w:pict>
          </mc:Fallback>
        </mc:AlternateContent>
      </w:r>
      <w:r w:rsidR="003F6B53">
        <w:rPr>
          <w:noProof/>
          <w:sz w:val="52"/>
          <w:szCs w:val="52"/>
        </w:rPr>
        <w:drawing>
          <wp:anchor distT="0" distB="0" distL="114300" distR="114300" simplePos="0" relativeHeight="251659776" behindDoc="0" locked="0" layoutInCell="1" allowOverlap="1" wp14:anchorId="764DD0EB" wp14:editId="7DC6C709">
            <wp:simplePos x="0" y="0"/>
            <wp:positionH relativeFrom="column">
              <wp:posOffset>-624626</wp:posOffset>
            </wp:positionH>
            <wp:positionV relativeFrom="paragraph">
              <wp:posOffset>-328411</wp:posOffset>
            </wp:positionV>
            <wp:extent cx="2679065" cy="1057275"/>
            <wp:effectExtent l="0" t="0" r="698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UWR WMP.JPG"/>
                    <pic:cNvPicPr/>
                  </pic:nvPicPr>
                  <pic:blipFill rotWithShape="1">
                    <a:blip r:embed="rId9" cstate="print">
                      <a:extLst>
                        <a:ext uri="{28A0092B-C50C-407E-A947-70E740481C1C}">
                          <a14:useLocalDpi xmlns:a14="http://schemas.microsoft.com/office/drawing/2010/main" val="0"/>
                        </a:ext>
                      </a:extLst>
                    </a:blip>
                    <a:srcRect l="5001" t="16035" r="5999" b="25275"/>
                    <a:stretch/>
                  </pic:blipFill>
                  <pic:spPr bwMode="auto">
                    <a:xfrm>
                      <a:off x="0" y="0"/>
                      <a:ext cx="267906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4D5726" w14:textId="399A5B95" w:rsidR="00794C40" w:rsidRDefault="00794C40">
      <w:pPr>
        <w:rPr>
          <w:rFonts w:ascii="Times New Roman" w:hAnsi="Times New Roman" w:cs="Times New Roman"/>
          <w:sz w:val="24"/>
          <w:szCs w:val="24"/>
        </w:rPr>
      </w:pPr>
    </w:p>
    <w:p w14:paraId="691D645F" w14:textId="287B606F" w:rsidR="00794C40" w:rsidRDefault="00794C40" w:rsidP="00B66509">
      <w:pPr>
        <w:jc w:val="center"/>
        <w:rPr>
          <w:rFonts w:ascii="Times New Roman" w:hAnsi="Times New Roman" w:cs="Times New Roman"/>
          <w:sz w:val="24"/>
          <w:szCs w:val="24"/>
        </w:rPr>
      </w:pPr>
    </w:p>
    <w:p w14:paraId="6731870D" w14:textId="7E3B2140" w:rsidR="00124F3E" w:rsidRDefault="00124F3E" w:rsidP="00124F3E">
      <w:pPr>
        <w:jc w:val="right"/>
        <w:rPr>
          <w:rFonts w:ascii="Times New Roman" w:hAnsi="Times New Roman" w:cs="Times New Roman"/>
          <w:sz w:val="24"/>
          <w:szCs w:val="24"/>
        </w:rPr>
      </w:pPr>
    </w:p>
    <w:p w14:paraId="69218FB9" w14:textId="77777777" w:rsidR="00124F3E" w:rsidRPr="00124F3E" w:rsidRDefault="00124F3E" w:rsidP="00124F3E">
      <w:pPr>
        <w:jc w:val="right"/>
        <w:rPr>
          <w:rFonts w:ascii="Times New Roman" w:hAnsi="Times New Roman" w:cs="Times New Roman"/>
          <w:sz w:val="24"/>
          <w:szCs w:val="24"/>
        </w:rPr>
      </w:pPr>
    </w:p>
    <w:p w14:paraId="14038C7E" w14:textId="6C58432C" w:rsidR="00124F3E" w:rsidRPr="00B66509" w:rsidRDefault="00124F3E" w:rsidP="00B66509">
      <w:pPr>
        <w:jc w:val="center"/>
        <w:rPr>
          <w:rFonts w:ascii="Times New Roman" w:hAnsi="Times New Roman" w:cs="Times New Roman"/>
          <w:color w:val="17365D" w:themeColor="text2" w:themeShade="BF"/>
          <w:sz w:val="32"/>
          <w:szCs w:val="32"/>
        </w:rPr>
      </w:pPr>
    </w:p>
    <w:p w14:paraId="5A058A38" w14:textId="1115DD22" w:rsidR="00794C40" w:rsidRDefault="00206B1C">
      <w:pPr>
        <w:rPr>
          <w:rFonts w:ascii="Times New Roman" w:hAnsi="Times New Roman" w:cs="Times New Roman"/>
          <w:sz w:val="24"/>
          <w:szCs w:val="24"/>
        </w:rPr>
      </w:pPr>
      <w:r>
        <w:rPr>
          <w:noProof/>
        </w:rPr>
        <w:drawing>
          <wp:anchor distT="0" distB="0" distL="114300" distR="114300" simplePos="0" relativeHeight="251658752" behindDoc="0" locked="0" layoutInCell="1" allowOverlap="1" wp14:anchorId="09DFD58C" wp14:editId="4DCE9BA1">
            <wp:simplePos x="0" y="0"/>
            <wp:positionH relativeFrom="column">
              <wp:posOffset>132715</wp:posOffset>
            </wp:positionH>
            <wp:positionV relativeFrom="paragraph">
              <wp:posOffset>111125</wp:posOffset>
            </wp:positionV>
            <wp:extent cx="5706745" cy="3800475"/>
            <wp:effectExtent l="0" t="0" r="825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706745" cy="3800475"/>
                    </a:xfrm>
                    <a:prstGeom prst="rect">
                      <a:avLst/>
                    </a:prstGeom>
                  </pic:spPr>
                </pic:pic>
              </a:graphicData>
            </a:graphic>
            <wp14:sizeRelH relativeFrom="page">
              <wp14:pctWidth>0</wp14:pctWidth>
            </wp14:sizeRelH>
            <wp14:sizeRelV relativeFrom="page">
              <wp14:pctHeight>0</wp14:pctHeight>
            </wp14:sizeRelV>
          </wp:anchor>
        </w:drawing>
      </w:r>
    </w:p>
    <w:p w14:paraId="125A020B" w14:textId="77777777" w:rsidR="00124F3E" w:rsidRDefault="00124F3E">
      <w:pPr>
        <w:rPr>
          <w:rFonts w:ascii="Times New Roman" w:hAnsi="Times New Roman" w:cs="Times New Roman"/>
          <w:b/>
          <w:sz w:val="24"/>
          <w:szCs w:val="24"/>
        </w:rPr>
      </w:pPr>
    </w:p>
    <w:p w14:paraId="220D254F" w14:textId="77777777" w:rsidR="00124F3E" w:rsidRDefault="00124F3E">
      <w:pPr>
        <w:rPr>
          <w:rFonts w:ascii="Times New Roman" w:hAnsi="Times New Roman" w:cs="Times New Roman"/>
          <w:b/>
          <w:sz w:val="24"/>
          <w:szCs w:val="24"/>
        </w:rPr>
      </w:pPr>
    </w:p>
    <w:p w14:paraId="6D5CFBD9" w14:textId="0F27E877" w:rsidR="00124F3E" w:rsidRDefault="00124F3E">
      <w:pPr>
        <w:rPr>
          <w:rFonts w:ascii="Times New Roman" w:hAnsi="Times New Roman" w:cs="Times New Roman"/>
          <w:b/>
          <w:sz w:val="24"/>
          <w:szCs w:val="24"/>
        </w:rPr>
      </w:pPr>
    </w:p>
    <w:p w14:paraId="23369DDC" w14:textId="77777777" w:rsidR="00124F3E" w:rsidRDefault="00124F3E">
      <w:pPr>
        <w:rPr>
          <w:rFonts w:ascii="Times New Roman" w:hAnsi="Times New Roman" w:cs="Times New Roman"/>
          <w:b/>
          <w:sz w:val="24"/>
          <w:szCs w:val="24"/>
        </w:rPr>
      </w:pPr>
    </w:p>
    <w:p w14:paraId="0152B54D" w14:textId="77777777" w:rsidR="00124F3E" w:rsidRDefault="00124F3E">
      <w:pPr>
        <w:rPr>
          <w:rFonts w:ascii="Times New Roman" w:hAnsi="Times New Roman" w:cs="Times New Roman"/>
          <w:b/>
          <w:sz w:val="24"/>
          <w:szCs w:val="24"/>
        </w:rPr>
      </w:pPr>
    </w:p>
    <w:p w14:paraId="5D01FD2C" w14:textId="77777777" w:rsidR="00124F3E" w:rsidRDefault="00124F3E">
      <w:pPr>
        <w:rPr>
          <w:rFonts w:ascii="Times New Roman" w:hAnsi="Times New Roman" w:cs="Times New Roman"/>
          <w:b/>
          <w:sz w:val="24"/>
          <w:szCs w:val="24"/>
        </w:rPr>
      </w:pPr>
    </w:p>
    <w:p w14:paraId="305A75A6" w14:textId="77777777" w:rsidR="00124F3E" w:rsidRDefault="00124F3E">
      <w:pPr>
        <w:rPr>
          <w:rFonts w:ascii="Times New Roman" w:hAnsi="Times New Roman" w:cs="Times New Roman"/>
          <w:b/>
          <w:sz w:val="24"/>
          <w:szCs w:val="24"/>
        </w:rPr>
      </w:pPr>
    </w:p>
    <w:p w14:paraId="19603F7E" w14:textId="77777777" w:rsidR="00124F3E" w:rsidRDefault="00124F3E">
      <w:pPr>
        <w:rPr>
          <w:rFonts w:ascii="Times New Roman" w:hAnsi="Times New Roman" w:cs="Times New Roman"/>
          <w:b/>
          <w:sz w:val="24"/>
          <w:szCs w:val="24"/>
        </w:rPr>
      </w:pPr>
    </w:p>
    <w:p w14:paraId="1C70849D" w14:textId="77777777" w:rsidR="00124F3E" w:rsidRDefault="00124F3E">
      <w:pPr>
        <w:rPr>
          <w:rFonts w:ascii="Times New Roman" w:hAnsi="Times New Roman" w:cs="Times New Roman"/>
          <w:b/>
          <w:sz w:val="24"/>
          <w:szCs w:val="24"/>
        </w:rPr>
      </w:pPr>
    </w:p>
    <w:p w14:paraId="239C4B96" w14:textId="77777777" w:rsidR="00124F3E" w:rsidRDefault="00124F3E">
      <w:pPr>
        <w:rPr>
          <w:rFonts w:ascii="Times New Roman" w:hAnsi="Times New Roman" w:cs="Times New Roman"/>
          <w:b/>
          <w:sz w:val="24"/>
          <w:szCs w:val="24"/>
        </w:rPr>
      </w:pPr>
    </w:p>
    <w:p w14:paraId="3E0C7715" w14:textId="77777777" w:rsidR="00124F3E" w:rsidRDefault="00124F3E">
      <w:pPr>
        <w:rPr>
          <w:rFonts w:ascii="Times New Roman" w:hAnsi="Times New Roman" w:cs="Times New Roman"/>
          <w:b/>
          <w:sz w:val="24"/>
          <w:szCs w:val="24"/>
        </w:rPr>
      </w:pPr>
    </w:p>
    <w:p w14:paraId="7F41464E" w14:textId="0A485A50" w:rsidR="00124F3E" w:rsidRDefault="00124F3E">
      <w:pPr>
        <w:rPr>
          <w:rFonts w:ascii="Times New Roman" w:hAnsi="Times New Roman" w:cs="Times New Roman"/>
          <w:b/>
          <w:sz w:val="24"/>
          <w:szCs w:val="24"/>
        </w:rPr>
      </w:pPr>
    </w:p>
    <w:p w14:paraId="347EEA5D" w14:textId="14BD6CE2" w:rsidR="009137D9" w:rsidRDefault="009137D9" w:rsidP="00124F3E">
      <w:pPr>
        <w:jc w:val="center"/>
        <w:rPr>
          <w:rFonts w:ascii="Times New Roman" w:hAnsi="Times New Roman" w:cs="Times New Roman"/>
          <w:color w:val="17365D" w:themeColor="text2" w:themeShade="BF"/>
          <w:sz w:val="32"/>
          <w:szCs w:val="32"/>
        </w:rPr>
      </w:pPr>
      <w:r>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14:anchorId="39FF498B" wp14:editId="0A3556F8">
                <wp:simplePos x="0" y="0"/>
                <wp:positionH relativeFrom="column">
                  <wp:posOffset>128517</wp:posOffset>
                </wp:positionH>
                <wp:positionV relativeFrom="paragraph">
                  <wp:posOffset>307975</wp:posOffset>
                </wp:positionV>
                <wp:extent cx="5704205" cy="13335"/>
                <wp:effectExtent l="0" t="0" r="10795" b="24765"/>
                <wp:wrapNone/>
                <wp:docPr id="9" name="Straight Connector 9"/>
                <wp:cNvGraphicFramePr/>
                <a:graphic xmlns:a="http://schemas.openxmlformats.org/drawingml/2006/main">
                  <a:graphicData uri="http://schemas.microsoft.com/office/word/2010/wordprocessingShape">
                    <wps:wsp>
                      <wps:cNvCnPr/>
                      <wps:spPr>
                        <a:xfrm>
                          <a:off x="0" y="0"/>
                          <a:ext cx="5704205" cy="13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0D8415" id="Straight Connector 9"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10.1pt,24.25pt" to="459.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" strokecolor="#4579b8 [3044]"/>
            </w:pict>
          </mc:Fallback>
        </mc:AlternateContent>
      </w:r>
    </w:p>
    <w:p w14:paraId="20539C0F" w14:textId="03F1C855" w:rsidR="00124F3E" w:rsidRDefault="00124F3E" w:rsidP="009137D9">
      <w:pPr>
        <w:jc w:val="center"/>
        <w:rPr>
          <w:rFonts w:ascii="Times New Roman" w:hAnsi="Times New Roman" w:cs="Times New Roman"/>
          <w:color w:val="17365D" w:themeColor="text2" w:themeShade="BF"/>
          <w:sz w:val="32"/>
          <w:szCs w:val="32"/>
        </w:rPr>
      </w:pPr>
      <w:r w:rsidRPr="00B66509">
        <w:rPr>
          <w:rFonts w:ascii="Times New Roman" w:hAnsi="Times New Roman" w:cs="Times New Roman"/>
          <w:color w:val="17365D" w:themeColor="text2" w:themeShade="BF"/>
          <w:sz w:val="32"/>
          <w:szCs w:val="32"/>
        </w:rPr>
        <w:t>Funded by a Federal 319 Grant through the Indian</w:t>
      </w:r>
      <w:r>
        <w:rPr>
          <w:rFonts w:ascii="Times New Roman" w:hAnsi="Times New Roman" w:cs="Times New Roman"/>
          <w:color w:val="17365D" w:themeColor="text2" w:themeShade="BF"/>
          <w:sz w:val="32"/>
          <w:szCs w:val="32"/>
        </w:rPr>
        <w:t>a</w:t>
      </w:r>
      <w:r w:rsidRPr="00B66509">
        <w:rPr>
          <w:rFonts w:ascii="Times New Roman" w:hAnsi="Times New Roman" w:cs="Times New Roman"/>
          <w:color w:val="17365D" w:themeColor="text2" w:themeShade="BF"/>
          <w:sz w:val="32"/>
          <w:szCs w:val="32"/>
        </w:rPr>
        <w:t xml:space="preserve"> Department of Environmental Management and by Watershed Partners</w:t>
      </w:r>
    </w:p>
    <w:p w14:paraId="580CC9E5" w14:textId="1B8144A6" w:rsidR="00124F3E" w:rsidRPr="00124F3E" w:rsidRDefault="00124F3E" w:rsidP="00124F3E">
      <w:pPr>
        <w:spacing w:line="240" w:lineRule="auto"/>
        <w:contextualSpacing/>
        <w:jc w:val="right"/>
        <w:rPr>
          <w:rFonts w:ascii="Times New Roman" w:hAnsi="Times New Roman" w:cs="Times New Roman"/>
          <w:sz w:val="20"/>
          <w:szCs w:val="20"/>
        </w:rPr>
      </w:pPr>
      <w:r w:rsidRPr="00124F3E">
        <w:rPr>
          <w:rFonts w:ascii="Times New Roman" w:hAnsi="Times New Roman" w:cs="Times New Roman"/>
          <w:sz w:val="20"/>
          <w:szCs w:val="20"/>
        </w:rPr>
        <w:t>Created by Huntington County Soil and</w:t>
      </w:r>
    </w:p>
    <w:p w14:paraId="7DAA3FC3" w14:textId="6B383656" w:rsidR="00124F3E" w:rsidRPr="00124F3E" w:rsidRDefault="00124F3E" w:rsidP="00124F3E">
      <w:pPr>
        <w:spacing w:line="240" w:lineRule="auto"/>
        <w:contextualSpacing/>
        <w:jc w:val="right"/>
        <w:rPr>
          <w:rFonts w:ascii="Times New Roman" w:hAnsi="Times New Roman" w:cs="Times New Roman"/>
          <w:sz w:val="20"/>
          <w:szCs w:val="20"/>
        </w:rPr>
      </w:pPr>
      <w:r w:rsidRPr="00124F3E">
        <w:rPr>
          <w:rFonts w:ascii="Times New Roman" w:hAnsi="Times New Roman" w:cs="Times New Roman"/>
          <w:sz w:val="20"/>
          <w:szCs w:val="20"/>
        </w:rPr>
        <w:t xml:space="preserve">Water Conservation District </w:t>
      </w:r>
    </w:p>
    <w:p w14:paraId="25603F1F" w14:textId="3B12B528" w:rsidR="00124F3E" w:rsidRPr="00124F3E" w:rsidRDefault="00124F3E" w:rsidP="00124F3E">
      <w:pPr>
        <w:spacing w:line="240" w:lineRule="auto"/>
        <w:contextualSpacing/>
        <w:jc w:val="right"/>
        <w:rPr>
          <w:rFonts w:ascii="Times New Roman" w:hAnsi="Times New Roman" w:cs="Times New Roman"/>
          <w:sz w:val="20"/>
          <w:szCs w:val="20"/>
        </w:rPr>
      </w:pPr>
      <w:r w:rsidRPr="00124F3E">
        <w:rPr>
          <w:rFonts w:ascii="Times New Roman" w:hAnsi="Times New Roman" w:cs="Times New Roman"/>
          <w:sz w:val="20"/>
          <w:szCs w:val="20"/>
        </w:rPr>
        <w:t xml:space="preserve">Grant # </w:t>
      </w:r>
      <w:r w:rsidR="00BB35FC">
        <w:rPr>
          <w:rFonts w:ascii="Times New Roman" w:hAnsi="Times New Roman" w:cs="Times New Roman"/>
          <w:sz w:val="20"/>
          <w:szCs w:val="20"/>
        </w:rPr>
        <w:t>58551</w:t>
      </w:r>
    </w:p>
    <w:p w14:paraId="4E727F8B" w14:textId="77777777" w:rsidR="001C4734" w:rsidRDefault="001C4734">
      <w:pPr>
        <w:rPr>
          <w:rFonts w:ascii="Times New Roman" w:hAnsi="Times New Roman" w:cs="Times New Roman"/>
          <w:b/>
          <w:sz w:val="24"/>
          <w:szCs w:val="24"/>
        </w:rPr>
      </w:pPr>
    </w:p>
    <w:p w14:paraId="362B0F26" w14:textId="493341DC" w:rsidR="00713BE4" w:rsidRPr="008576CC" w:rsidRDefault="00713BE4">
      <w:pPr>
        <w:rPr>
          <w:rFonts w:ascii="Times New Roman" w:hAnsi="Times New Roman" w:cs="Times New Roman"/>
          <w:b/>
          <w:sz w:val="24"/>
          <w:szCs w:val="24"/>
        </w:rPr>
      </w:pPr>
      <w:r w:rsidRPr="008576CC">
        <w:rPr>
          <w:rFonts w:ascii="Times New Roman" w:hAnsi="Times New Roman" w:cs="Times New Roman"/>
          <w:b/>
          <w:sz w:val="24"/>
          <w:szCs w:val="24"/>
        </w:rPr>
        <w:lastRenderedPageBreak/>
        <w:t>Executive Document Summary</w:t>
      </w:r>
    </w:p>
    <w:p w14:paraId="78AA098F" w14:textId="79781586" w:rsidR="00FB29EC" w:rsidRDefault="00C55055">
      <w:pPr>
        <w:rPr>
          <w:rFonts w:ascii="Times New Roman" w:hAnsi="Times New Roman" w:cs="Times New Roman"/>
          <w:sz w:val="24"/>
          <w:szCs w:val="24"/>
        </w:rPr>
      </w:pPr>
      <w:r>
        <w:rPr>
          <w:rFonts w:ascii="Times New Roman" w:hAnsi="Times New Roman" w:cs="Times New Roman"/>
          <w:sz w:val="24"/>
          <w:szCs w:val="24"/>
        </w:rPr>
        <w:t xml:space="preserve">In </w:t>
      </w:r>
      <w:r w:rsidR="00C179E9">
        <w:rPr>
          <w:rFonts w:ascii="Times New Roman" w:hAnsi="Times New Roman" w:cs="Times New Roman"/>
          <w:sz w:val="24"/>
          <w:szCs w:val="24"/>
        </w:rPr>
        <w:t>April</w:t>
      </w:r>
      <w:r w:rsidRPr="00685058">
        <w:rPr>
          <w:rFonts w:ascii="Times New Roman" w:hAnsi="Times New Roman" w:cs="Times New Roman"/>
          <w:sz w:val="24"/>
          <w:szCs w:val="24"/>
        </w:rPr>
        <w:t xml:space="preserve"> of 201</w:t>
      </w:r>
      <w:r w:rsidR="00332C26">
        <w:rPr>
          <w:rFonts w:ascii="Times New Roman" w:hAnsi="Times New Roman" w:cs="Times New Roman"/>
          <w:sz w:val="24"/>
          <w:szCs w:val="24"/>
        </w:rPr>
        <w:t>8</w:t>
      </w:r>
      <w:r>
        <w:rPr>
          <w:rFonts w:ascii="Times New Roman" w:hAnsi="Times New Roman" w:cs="Times New Roman"/>
          <w:sz w:val="24"/>
          <w:szCs w:val="24"/>
        </w:rPr>
        <w:t xml:space="preserve">, the Indiana Department of Environmental Management (IDEM) awarded the Huntington County SWCD a Clean Water Act Section </w:t>
      </w:r>
      <w:r w:rsidR="00332C26">
        <w:rPr>
          <w:rFonts w:ascii="Times New Roman" w:hAnsi="Times New Roman" w:cs="Times New Roman"/>
          <w:sz w:val="24"/>
          <w:szCs w:val="24"/>
        </w:rPr>
        <w:t>205j</w:t>
      </w:r>
      <w:r>
        <w:rPr>
          <w:rFonts w:ascii="Times New Roman" w:hAnsi="Times New Roman" w:cs="Times New Roman"/>
          <w:sz w:val="24"/>
          <w:szCs w:val="24"/>
        </w:rPr>
        <w:t xml:space="preserve"> Grant. The funds</w:t>
      </w:r>
      <w:r w:rsidR="00206B1C">
        <w:rPr>
          <w:rFonts w:ascii="Times New Roman" w:hAnsi="Times New Roman" w:cs="Times New Roman"/>
          <w:sz w:val="24"/>
          <w:szCs w:val="24"/>
        </w:rPr>
        <w:t xml:space="preserve"> ($138,200)</w:t>
      </w:r>
      <w:r>
        <w:rPr>
          <w:rFonts w:ascii="Times New Roman" w:hAnsi="Times New Roman" w:cs="Times New Roman"/>
          <w:sz w:val="24"/>
          <w:szCs w:val="24"/>
        </w:rPr>
        <w:t xml:space="preserve"> were utilized to</w:t>
      </w:r>
      <w:r w:rsidR="00FB29EC">
        <w:rPr>
          <w:rFonts w:ascii="Times New Roman" w:hAnsi="Times New Roman" w:cs="Times New Roman"/>
          <w:sz w:val="24"/>
          <w:szCs w:val="24"/>
        </w:rPr>
        <w:t xml:space="preserve"> develop </w:t>
      </w:r>
      <w:r>
        <w:rPr>
          <w:rFonts w:ascii="Times New Roman" w:hAnsi="Times New Roman" w:cs="Times New Roman"/>
          <w:sz w:val="24"/>
          <w:szCs w:val="24"/>
        </w:rPr>
        <w:t xml:space="preserve">the </w:t>
      </w:r>
      <w:r w:rsidR="001142C0">
        <w:rPr>
          <w:rFonts w:ascii="Times New Roman" w:hAnsi="Times New Roman" w:cs="Times New Roman"/>
          <w:sz w:val="24"/>
          <w:szCs w:val="24"/>
        </w:rPr>
        <w:t xml:space="preserve">Upper Wabash </w:t>
      </w:r>
      <w:r w:rsidR="00E666AD">
        <w:rPr>
          <w:rFonts w:ascii="Times New Roman" w:hAnsi="Times New Roman" w:cs="Times New Roman"/>
          <w:sz w:val="24"/>
          <w:szCs w:val="24"/>
        </w:rPr>
        <w:t>River (</w:t>
      </w:r>
      <w:r w:rsidR="009E5E99">
        <w:rPr>
          <w:rFonts w:ascii="Times New Roman" w:hAnsi="Times New Roman" w:cs="Times New Roman"/>
          <w:sz w:val="24"/>
          <w:szCs w:val="24"/>
        </w:rPr>
        <w:t>UW</w:t>
      </w:r>
      <w:r>
        <w:rPr>
          <w:rFonts w:ascii="Times New Roman" w:hAnsi="Times New Roman" w:cs="Times New Roman"/>
          <w:sz w:val="24"/>
          <w:szCs w:val="24"/>
        </w:rPr>
        <w:t>R</w:t>
      </w:r>
      <w:r w:rsidR="00E666AD">
        <w:rPr>
          <w:rFonts w:ascii="Times New Roman" w:hAnsi="Times New Roman" w:cs="Times New Roman"/>
          <w:sz w:val="24"/>
          <w:szCs w:val="24"/>
        </w:rPr>
        <w:t>)</w:t>
      </w:r>
      <w:r>
        <w:rPr>
          <w:rFonts w:ascii="Times New Roman" w:hAnsi="Times New Roman" w:cs="Times New Roman"/>
          <w:sz w:val="24"/>
          <w:szCs w:val="24"/>
        </w:rPr>
        <w:t xml:space="preserve"> </w:t>
      </w:r>
      <w:r w:rsidR="00AD44A3">
        <w:rPr>
          <w:rFonts w:ascii="Times New Roman" w:hAnsi="Times New Roman" w:cs="Times New Roman"/>
          <w:sz w:val="24"/>
          <w:szCs w:val="24"/>
        </w:rPr>
        <w:t xml:space="preserve">Phase III </w:t>
      </w:r>
      <w:r>
        <w:rPr>
          <w:rFonts w:ascii="Times New Roman" w:hAnsi="Times New Roman" w:cs="Times New Roman"/>
          <w:sz w:val="24"/>
          <w:szCs w:val="24"/>
        </w:rPr>
        <w:t>Watershed Management Plan</w:t>
      </w:r>
      <w:r w:rsidR="00E666AD">
        <w:rPr>
          <w:rFonts w:ascii="Times New Roman" w:hAnsi="Times New Roman" w:cs="Times New Roman"/>
          <w:sz w:val="24"/>
          <w:szCs w:val="24"/>
        </w:rPr>
        <w:t xml:space="preserve"> (WMP)</w:t>
      </w:r>
      <w:r>
        <w:rPr>
          <w:rFonts w:ascii="Times New Roman" w:hAnsi="Times New Roman" w:cs="Times New Roman"/>
          <w:sz w:val="24"/>
          <w:szCs w:val="24"/>
        </w:rPr>
        <w:t xml:space="preserve"> which included water quality monitoring and education and outreach programs</w:t>
      </w:r>
      <w:r w:rsidR="009E5E99">
        <w:rPr>
          <w:rFonts w:ascii="Times New Roman" w:hAnsi="Times New Roman" w:cs="Times New Roman"/>
          <w:sz w:val="24"/>
          <w:szCs w:val="24"/>
        </w:rPr>
        <w:t>.</w:t>
      </w:r>
      <w:r>
        <w:rPr>
          <w:rFonts w:ascii="Times New Roman" w:hAnsi="Times New Roman" w:cs="Times New Roman"/>
          <w:sz w:val="24"/>
          <w:szCs w:val="24"/>
        </w:rPr>
        <w:t xml:space="preserve"> </w:t>
      </w:r>
    </w:p>
    <w:p w14:paraId="63153348" w14:textId="13902975" w:rsidR="006A2313" w:rsidRDefault="00713BE4">
      <w:pPr>
        <w:rPr>
          <w:rFonts w:ascii="Times New Roman" w:hAnsi="Times New Roman" w:cs="Times New Roman"/>
          <w:sz w:val="24"/>
          <w:szCs w:val="24"/>
        </w:rPr>
      </w:pPr>
      <w:r>
        <w:rPr>
          <w:rFonts w:ascii="Times New Roman" w:hAnsi="Times New Roman" w:cs="Times New Roman"/>
          <w:sz w:val="24"/>
          <w:szCs w:val="24"/>
        </w:rPr>
        <w:t xml:space="preserve">The Huntington County SWCD and conservation partners completed the </w:t>
      </w:r>
      <w:r w:rsidR="00B50E5A">
        <w:rPr>
          <w:rFonts w:ascii="Times New Roman" w:hAnsi="Times New Roman" w:cs="Times New Roman"/>
          <w:sz w:val="24"/>
          <w:szCs w:val="24"/>
        </w:rPr>
        <w:t>UW</w:t>
      </w:r>
      <w:r w:rsidR="00E666AD">
        <w:rPr>
          <w:rFonts w:ascii="Times New Roman" w:hAnsi="Times New Roman" w:cs="Times New Roman"/>
          <w:sz w:val="24"/>
          <w:szCs w:val="24"/>
        </w:rPr>
        <w:t>R</w:t>
      </w:r>
      <w:r w:rsidR="00C55055">
        <w:rPr>
          <w:rFonts w:ascii="Times New Roman" w:hAnsi="Times New Roman" w:cs="Times New Roman"/>
          <w:sz w:val="24"/>
          <w:szCs w:val="24"/>
        </w:rPr>
        <w:t xml:space="preserve"> </w:t>
      </w:r>
      <w:r>
        <w:rPr>
          <w:rFonts w:ascii="Times New Roman" w:hAnsi="Times New Roman" w:cs="Times New Roman"/>
          <w:sz w:val="24"/>
          <w:szCs w:val="24"/>
        </w:rPr>
        <w:t>Watershed Management Plan</w:t>
      </w:r>
      <w:r w:rsidR="00C55055">
        <w:rPr>
          <w:rFonts w:ascii="Times New Roman" w:hAnsi="Times New Roman" w:cs="Times New Roman"/>
          <w:sz w:val="24"/>
          <w:szCs w:val="24"/>
        </w:rPr>
        <w:t xml:space="preserve"> </w:t>
      </w:r>
      <w:r>
        <w:rPr>
          <w:rFonts w:ascii="Times New Roman" w:hAnsi="Times New Roman" w:cs="Times New Roman"/>
          <w:sz w:val="24"/>
          <w:szCs w:val="24"/>
        </w:rPr>
        <w:t xml:space="preserve">in </w:t>
      </w:r>
      <w:r w:rsidR="00D95EA6" w:rsidRPr="00D95EA6">
        <w:rPr>
          <w:rFonts w:ascii="Times New Roman" w:hAnsi="Times New Roman" w:cs="Times New Roman"/>
          <w:sz w:val="24"/>
          <w:szCs w:val="24"/>
        </w:rPr>
        <w:t>Ju</w:t>
      </w:r>
      <w:r w:rsidR="00DB1CAA">
        <w:rPr>
          <w:rFonts w:ascii="Times New Roman" w:hAnsi="Times New Roman" w:cs="Times New Roman"/>
          <w:sz w:val="24"/>
          <w:szCs w:val="24"/>
        </w:rPr>
        <w:t>ne</w:t>
      </w:r>
      <w:r w:rsidR="008F61A9" w:rsidRPr="00D95EA6">
        <w:rPr>
          <w:rFonts w:ascii="Times New Roman" w:hAnsi="Times New Roman" w:cs="Times New Roman"/>
          <w:sz w:val="24"/>
          <w:szCs w:val="24"/>
        </w:rPr>
        <w:t xml:space="preserve"> </w:t>
      </w:r>
      <w:r w:rsidR="00D95EA6" w:rsidRPr="00D95EA6">
        <w:rPr>
          <w:rFonts w:ascii="Times New Roman" w:hAnsi="Times New Roman" w:cs="Times New Roman"/>
          <w:sz w:val="24"/>
          <w:szCs w:val="24"/>
        </w:rPr>
        <w:t>of 20</w:t>
      </w:r>
      <w:r w:rsidR="00DB1CAA">
        <w:rPr>
          <w:rFonts w:ascii="Times New Roman" w:hAnsi="Times New Roman" w:cs="Times New Roman"/>
          <w:sz w:val="24"/>
          <w:szCs w:val="24"/>
        </w:rPr>
        <w:t>21</w:t>
      </w:r>
      <w:r w:rsidRPr="00D95EA6">
        <w:rPr>
          <w:rFonts w:ascii="Times New Roman" w:hAnsi="Times New Roman" w:cs="Times New Roman"/>
          <w:sz w:val="24"/>
          <w:szCs w:val="24"/>
        </w:rPr>
        <w:t xml:space="preserve">. </w:t>
      </w:r>
      <w:r w:rsidR="006A2313">
        <w:rPr>
          <w:rFonts w:ascii="Times New Roman" w:hAnsi="Times New Roman" w:cs="Times New Roman"/>
          <w:sz w:val="24"/>
          <w:szCs w:val="24"/>
        </w:rPr>
        <w:t>Information acquired through a</w:t>
      </w:r>
      <w:r w:rsidR="00AB3B34">
        <w:rPr>
          <w:rFonts w:ascii="Times New Roman" w:hAnsi="Times New Roman" w:cs="Times New Roman"/>
          <w:sz w:val="24"/>
          <w:szCs w:val="24"/>
        </w:rPr>
        <w:t xml:space="preserve"> detailed watershed assessment</w:t>
      </w:r>
      <w:r w:rsidR="006A2313">
        <w:rPr>
          <w:rFonts w:ascii="Times New Roman" w:hAnsi="Times New Roman" w:cs="Times New Roman"/>
          <w:sz w:val="24"/>
          <w:szCs w:val="24"/>
        </w:rPr>
        <w:t xml:space="preserve"> was used to create the </w:t>
      </w:r>
      <w:r w:rsidR="00AB3B34">
        <w:rPr>
          <w:rFonts w:ascii="Times New Roman" w:hAnsi="Times New Roman" w:cs="Times New Roman"/>
          <w:sz w:val="24"/>
          <w:szCs w:val="24"/>
        </w:rPr>
        <w:t>UWR Watershed Management Plan</w:t>
      </w:r>
      <w:r w:rsidR="006A2313">
        <w:rPr>
          <w:rFonts w:ascii="Times New Roman" w:hAnsi="Times New Roman" w:cs="Times New Roman"/>
          <w:sz w:val="24"/>
          <w:szCs w:val="24"/>
        </w:rPr>
        <w:t xml:space="preserve">.  This information revealed </w:t>
      </w:r>
      <w:r w:rsidR="009442C7">
        <w:rPr>
          <w:rFonts w:ascii="Times New Roman" w:hAnsi="Times New Roman" w:cs="Times New Roman"/>
          <w:sz w:val="24"/>
          <w:szCs w:val="24"/>
        </w:rPr>
        <w:t xml:space="preserve">water quality issues associated with excess nutrients, sediments, and </w:t>
      </w:r>
      <w:r w:rsidR="009442C7" w:rsidRPr="00C55055">
        <w:rPr>
          <w:rFonts w:ascii="Times New Roman" w:hAnsi="Times New Roman" w:cs="Times New Roman"/>
          <w:i/>
          <w:sz w:val="24"/>
          <w:szCs w:val="24"/>
        </w:rPr>
        <w:t>E.coli</w:t>
      </w:r>
      <w:r w:rsidR="009442C7">
        <w:rPr>
          <w:rFonts w:ascii="Times New Roman" w:hAnsi="Times New Roman" w:cs="Times New Roman"/>
          <w:i/>
          <w:sz w:val="24"/>
          <w:szCs w:val="24"/>
        </w:rPr>
        <w:t xml:space="preserve"> </w:t>
      </w:r>
      <w:r w:rsidR="00A60577" w:rsidRPr="00A60577">
        <w:rPr>
          <w:rFonts w:ascii="Times New Roman" w:hAnsi="Times New Roman" w:cs="Times New Roman"/>
          <w:iCs/>
          <w:sz w:val="24"/>
          <w:szCs w:val="24"/>
        </w:rPr>
        <w:t xml:space="preserve">throughout </w:t>
      </w:r>
      <w:r w:rsidR="00A60577">
        <w:rPr>
          <w:rFonts w:ascii="Times New Roman" w:hAnsi="Times New Roman" w:cs="Times New Roman"/>
          <w:iCs/>
          <w:sz w:val="24"/>
          <w:szCs w:val="24"/>
        </w:rPr>
        <w:t xml:space="preserve">four 10-digit HUCs (0512010110. Aboite Creek-Little River, 0512010112, Clear Creek, 0512010111, Little River and 0512010113, Loon Creek-Wabash River).  </w:t>
      </w:r>
      <w:r w:rsidR="00E32C7D">
        <w:rPr>
          <w:rFonts w:ascii="Times New Roman" w:hAnsi="Times New Roman" w:cs="Times New Roman"/>
          <w:iCs/>
          <w:sz w:val="24"/>
          <w:szCs w:val="24"/>
        </w:rPr>
        <w:t xml:space="preserve">A comprehensive scoring system was used to identify priority sub-watersheds and were ranked </w:t>
      </w:r>
      <w:r w:rsidR="00104427">
        <w:rPr>
          <w:rFonts w:ascii="Times New Roman" w:hAnsi="Times New Roman" w:cs="Times New Roman"/>
          <w:iCs/>
          <w:sz w:val="24"/>
          <w:szCs w:val="24"/>
        </w:rPr>
        <w:t>according to their contributions to non-point source (NPS) pollution throughout the UWR Watershed.  A point system was used to rank each of the HUC12 watersheds.  Tier 1 as being primary critical areas, Tier 2</w:t>
      </w:r>
      <w:r w:rsidR="006212FC">
        <w:rPr>
          <w:rFonts w:ascii="Times New Roman" w:hAnsi="Times New Roman" w:cs="Times New Roman"/>
          <w:iCs/>
          <w:sz w:val="24"/>
          <w:szCs w:val="24"/>
        </w:rPr>
        <w:t xml:space="preserve"> as secondary critical areas and Tier 3 as non-critical areas.  The Tier 1 sub-watershed areas showed the greatest need for implementation of BMPs and will greatly benefit the quality of water quality in our rivers in streams.</w:t>
      </w:r>
    </w:p>
    <w:p w14:paraId="749AA68E" w14:textId="77777777" w:rsidR="006A2313" w:rsidRDefault="006A2313">
      <w:pPr>
        <w:rPr>
          <w:rFonts w:ascii="Times New Roman" w:hAnsi="Times New Roman" w:cs="Times New Roman"/>
          <w:sz w:val="24"/>
          <w:szCs w:val="24"/>
        </w:rPr>
      </w:pPr>
    </w:p>
    <w:p w14:paraId="1D213CBE" w14:textId="77777777" w:rsidR="00451759" w:rsidRDefault="00451759" w:rsidP="00605497">
      <w:pPr>
        <w:rPr>
          <w:rFonts w:ascii="Times New Roman" w:hAnsi="Times New Roman" w:cs="Times New Roman"/>
          <w:sz w:val="24"/>
          <w:szCs w:val="24"/>
        </w:rPr>
      </w:pPr>
    </w:p>
    <w:p w14:paraId="04A3187C" w14:textId="385CABF3" w:rsidR="0049784A" w:rsidRDefault="0049784A" w:rsidP="00605497">
      <w:pPr>
        <w:rPr>
          <w:rFonts w:ascii="Times New Roman" w:hAnsi="Times New Roman" w:cs="Times New Roman"/>
          <w:sz w:val="24"/>
          <w:szCs w:val="24"/>
        </w:rPr>
      </w:pPr>
    </w:p>
    <w:p w14:paraId="0C984183" w14:textId="77777777" w:rsidR="0049784A" w:rsidRDefault="0049784A" w:rsidP="00605497">
      <w:pPr>
        <w:rPr>
          <w:rFonts w:ascii="Times New Roman" w:hAnsi="Times New Roman" w:cs="Times New Roman"/>
          <w:sz w:val="24"/>
          <w:szCs w:val="24"/>
        </w:rPr>
      </w:pPr>
    </w:p>
    <w:p w14:paraId="4AD6D7A8" w14:textId="0EED73E0" w:rsidR="00713BE4" w:rsidRPr="00605497" w:rsidRDefault="003B444D" w:rsidP="00605497">
      <w:pPr>
        <w:rPr>
          <w:rFonts w:ascii="Times New Roman" w:hAnsi="Times New Roman" w:cs="Times New Roman"/>
          <w:sz w:val="24"/>
          <w:szCs w:val="24"/>
        </w:rPr>
      </w:pPr>
      <w:r w:rsidRPr="00605497">
        <w:rPr>
          <w:rFonts w:ascii="Times New Roman" w:hAnsi="Times New Roman" w:cs="Times New Roman"/>
          <w:sz w:val="24"/>
          <w:szCs w:val="24"/>
        </w:rPr>
        <w:br w:type="page"/>
      </w:r>
    </w:p>
    <w:p w14:paraId="3E175BD1" w14:textId="07BEE684" w:rsidR="00327272" w:rsidRPr="00B42E84" w:rsidRDefault="00513B19">
      <w:pPr>
        <w:rPr>
          <w:rFonts w:ascii="Times New Roman" w:hAnsi="Times New Roman" w:cs="Times New Roman"/>
          <w:sz w:val="24"/>
          <w:szCs w:val="24"/>
        </w:rPr>
      </w:pPr>
      <w:r w:rsidRPr="008442A3">
        <w:rPr>
          <w:noProof/>
        </w:rPr>
        <w:lastRenderedPageBreak/>
        <w:drawing>
          <wp:anchor distT="0" distB="0" distL="114300" distR="114300" simplePos="0" relativeHeight="251657728" behindDoc="0" locked="0" layoutInCell="1" allowOverlap="1" wp14:anchorId="3AD23BEC" wp14:editId="3B5615A7">
            <wp:simplePos x="0" y="0"/>
            <wp:positionH relativeFrom="column">
              <wp:posOffset>473504</wp:posOffset>
            </wp:positionH>
            <wp:positionV relativeFrom="paragraph">
              <wp:posOffset>3659948</wp:posOffset>
            </wp:positionV>
            <wp:extent cx="4768087" cy="4163899"/>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7736" t="3758" r="12208" b="5818"/>
                    <a:stretch/>
                  </pic:blipFill>
                  <pic:spPr bwMode="auto">
                    <a:xfrm>
                      <a:off x="0" y="0"/>
                      <a:ext cx="4768087" cy="41638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5FAD" w:rsidRPr="00B42E84">
        <w:rPr>
          <w:rFonts w:ascii="Times New Roman" w:hAnsi="Times New Roman" w:cs="Times New Roman"/>
          <w:sz w:val="24"/>
          <w:szCs w:val="24"/>
        </w:rPr>
        <w:t xml:space="preserve">This cost-share program has been developed to guide the implementation of the </w:t>
      </w:r>
      <w:r w:rsidR="000763AC">
        <w:rPr>
          <w:rFonts w:ascii="Times New Roman" w:hAnsi="Times New Roman" w:cs="Times New Roman"/>
          <w:sz w:val="24"/>
          <w:szCs w:val="24"/>
        </w:rPr>
        <w:t>Uppe</w:t>
      </w:r>
      <w:r w:rsidR="00515FAD" w:rsidRPr="00B42E84">
        <w:rPr>
          <w:rFonts w:ascii="Times New Roman" w:hAnsi="Times New Roman" w:cs="Times New Roman"/>
          <w:sz w:val="24"/>
          <w:szCs w:val="24"/>
        </w:rPr>
        <w:t>r</w:t>
      </w:r>
      <w:r w:rsidR="000763AC">
        <w:rPr>
          <w:rFonts w:ascii="Times New Roman" w:hAnsi="Times New Roman" w:cs="Times New Roman"/>
          <w:sz w:val="24"/>
          <w:szCs w:val="24"/>
        </w:rPr>
        <w:t xml:space="preserve"> Wabash</w:t>
      </w:r>
      <w:r w:rsidR="00515FAD" w:rsidRPr="00B42E84">
        <w:rPr>
          <w:rFonts w:ascii="Times New Roman" w:hAnsi="Times New Roman" w:cs="Times New Roman"/>
          <w:sz w:val="24"/>
          <w:szCs w:val="24"/>
        </w:rPr>
        <w:t xml:space="preserve"> River (</w:t>
      </w:r>
      <w:r w:rsidR="000763AC">
        <w:rPr>
          <w:rFonts w:ascii="Times New Roman" w:hAnsi="Times New Roman" w:cs="Times New Roman"/>
          <w:sz w:val="24"/>
          <w:szCs w:val="24"/>
        </w:rPr>
        <w:t>UW</w:t>
      </w:r>
      <w:r w:rsidR="00515FAD" w:rsidRPr="00B42E84">
        <w:rPr>
          <w:rFonts w:ascii="Times New Roman" w:hAnsi="Times New Roman" w:cs="Times New Roman"/>
          <w:sz w:val="24"/>
          <w:szCs w:val="24"/>
        </w:rPr>
        <w:t xml:space="preserve">R) watershed management plan.  </w:t>
      </w:r>
      <w:r w:rsidR="00BE067D">
        <w:rPr>
          <w:rFonts w:ascii="Times New Roman" w:hAnsi="Times New Roman" w:cs="Times New Roman"/>
          <w:sz w:val="24"/>
          <w:szCs w:val="24"/>
        </w:rPr>
        <w:t>Land-use in t</w:t>
      </w:r>
      <w:r w:rsidR="00515FAD" w:rsidRPr="00B42E84">
        <w:rPr>
          <w:rFonts w:ascii="Times New Roman" w:hAnsi="Times New Roman" w:cs="Times New Roman"/>
          <w:sz w:val="24"/>
          <w:szCs w:val="24"/>
        </w:rPr>
        <w:t xml:space="preserve">he </w:t>
      </w:r>
      <w:r w:rsidR="000763AC">
        <w:rPr>
          <w:rFonts w:ascii="Times New Roman" w:hAnsi="Times New Roman" w:cs="Times New Roman"/>
          <w:sz w:val="24"/>
          <w:szCs w:val="24"/>
        </w:rPr>
        <w:t>UW</w:t>
      </w:r>
      <w:r w:rsidR="00515FAD" w:rsidRPr="00B42E84">
        <w:rPr>
          <w:rFonts w:ascii="Times New Roman" w:hAnsi="Times New Roman" w:cs="Times New Roman"/>
          <w:sz w:val="24"/>
          <w:szCs w:val="24"/>
        </w:rPr>
        <w:t>R watershe</w:t>
      </w:r>
      <w:r w:rsidR="00BE067D">
        <w:rPr>
          <w:rFonts w:ascii="Times New Roman" w:hAnsi="Times New Roman" w:cs="Times New Roman"/>
          <w:sz w:val="24"/>
          <w:szCs w:val="24"/>
        </w:rPr>
        <w:t>d is</w:t>
      </w:r>
      <w:r w:rsidR="00FA252F">
        <w:rPr>
          <w:rFonts w:ascii="Times New Roman" w:hAnsi="Times New Roman" w:cs="Times New Roman"/>
          <w:sz w:val="24"/>
          <w:szCs w:val="24"/>
        </w:rPr>
        <w:t xml:space="preserve"> pre</w:t>
      </w:r>
      <w:r w:rsidR="00BE067D">
        <w:rPr>
          <w:rFonts w:ascii="Times New Roman" w:hAnsi="Times New Roman" w:cs="Times New Roman"/>
          <w:sz w:val="24"/>
          <w:szCs w:val="24"/>
        </w:rPr>
        <w:t>dominate</w:t>
      </w:r>
      <w:r w:rsidR="00FA252F">
        <w:rPr>
          <w:rFonts w:ascii="Times New Roman" w:hAnsi="Times New Roman" w:cs="Times New Roman"/>
          <w:sz w:val="24"/>
          <w:szCs w:val="24"/>
        </w:rPr>
        <w:t xml:space="preserve">ly </w:t>
      </w:r>
      <w:r w:rsidR="00BE067D">
        <w:rPr>
          <w:rFonts w:ascii="Times New Roman" w:hAnsi="Times New Roman" w:cs="Times New Roman"/>
          <w:sz w:val="24"/>
          <w:szCs w:val="24"/>
        </w:rPr>
        <w:t>agriculture</w:t>
      </w:r>
      <w:r w:rsidR="0065461F">
        <w:rPr>
          <w:rFonts w:ascii="Times New Roman" w:hAnsi="Times New Roman" w:cs="Times New Roman"/>
          <w:sz w:val="24"/>
          <w:szCs w:val="24"/>
        </w:rPr>
        <w:t xml:space="preserve"> (nearly 70%), which can lead to high levels of NPS pollution such as nitrogen and phosphorous</w:t>
      </w:r>
      <w:r w:rsidR="005D567E">
        <w:rPr>
          <w:rFonts w:ascii="Times New Roman" w:hAnsi="Times New Roman" w:cs="Times New Roman"/>
          <w:sz w:val="24"/>
          <w:szCs w:val="24"/>
        </w:rPr>
        <w:t xml:space="preserve">, </w:t>
      </w:r>
      <w:r w:rsidR="0065461F">
        <w:rPr>
          <w:rFonts w:ascii="Times New Roman" w:hAnsi="Times New Roman" w:cs="Times New Roman"/>
          <w:sz w:val="24"/>
          <w:szCs w:val="24"/>
        </w:rPr>
        <w:t>excess sediment</w:t>
      </w:r>
      <w:r w:rsidR="005D567E">
        <w:rPr>
          <w:rFonts w:ascii="Times New Roman" w:hAnsi="Times New Roman" w:cs="Times New Roman"/>
          <w:sz w:val="24"/>
          <w:szCs w:val="24"/>
        </w:rPr>
        <w:t xml:space="preserve"> and E. coli contamination</w:t>
      </w:r>
      <w:r w:rsidR="0065461F">
        <w:rPr>
          <w:rFonts w:ascii="Times New Roman" w:hAnsi="Times New Roman" w:cs="Times New Roman"/>
          <w:sz w:val="24"/>
          <w:szCs w:val="24"/>
        </w:rPr>
        <w:t>.</w:t>
      </w:r>
      <w:r w:rsidR="00440B51">
        <w:rPr>
          <w:rFonts w:ascii="Times New Roman" w:hAnsi="Times New Roman" w:cs="Times New Roman"/>
          <w:sz w:val="24"/>
          <w:szCs w:val="24"/>
        </w:rPr>
        <w:t xml:space="preserve">  Sub-watersheds with the greatest need for conservation practices were identified in the UWR Watershed Management Plan</w:t>
      </w:r>
      <w:r w:rsidR="003D14B0">
        <w:rPr>
          <w:rFonts w:ascii="Times New Roman" w:hAnsi="Times New Roman" w:cs="Times New Roman"/>
          <w:sz w:val="24"/>
          <w:szCs w:val="24"/>
        </w:rPr>
        <w:t xml:space="preserve">. </w:t>
      </w:r>
      <w:r w:rsidR="007A1CC3">
        <w:rPr>
          <w:rFonts w:ascii="Times New Roman" w:hAnsi="Times New Roman" w:cs="Times New Roman"/>
          <w:sz w:val="24"/>
          <w:szCs w:val="24"/>
        </w:rPr>
        <w:t xml:space="preserve">To </w:t>
      </w:r>
      <w:r w:rsidR="003E685B">
        <w:rPr>
          <w:rFonts w:ascii="Times New Roman" w:hAnsi="Times New Roman" w:cs="Times New Roman"/>
          <w:sz w:val="24"/>
          <w:szCs w:val="24"/>
        </w:rPr>
        <w:t xml:space="preserve">help </w:t>
      </w:r>
      <w:r w:rsidR="007A1CC3">
        <w:rPr>
          <w:rFonts w:ascii="Times New Roman" w:hAnsi="Times New Roman" w:cs="Times New Roman"/>
          <w:sz w:val="24"/>
          <w:szCs w:val="24"/>
        </w:rPr>
        <w:t xml:space="preserve">guide the implementation of the cost share plan in the UWR watershed, HUC12 watersheds were </w:t>
      </w:r>
      <w:r w:rsidR="004B7C4F">
        <w:rPr>
          <w:rFonts w:ascii="Times New Roman" w:hAnsi="Times New Roman" w:cs="Times New Roman"/>
          <w:sz w:val="24"/>
          <w:szCs w:val="24"/>
        </w:rPr>
        <w:t xml:space="preserve">designated as </w:t>
      </w:r>
      <w:r w:rsidR="003E685B">
        <w:rPr>
          <w:rFonts w:ascii="Times New Roman" w:hAnsi="Times New Roman" w:cs="Times New Roman"/>
          <w:sz w:val="24"/>
          <w:szCs w:val="24"/>
        </w:rPr>
        <w:t xml:space="preserve">either </w:t>
      </w:r>
      <w:r w:rsidR="004B7C4F">
        <w:rPr>
          <w:rFonts w:ascii="Times New Roman" w:hAnsi="Times New Roman" w:cs="Times New Roman"/>
          <w:sz w:val="24"/>
          <w:szCs w:val="24"/>
        </w:rPr>
        <w:t xml:space="preserve">Primary Critical (Tier1), Secondary Critical (Tier 2) and Non-Critical (Tier 3) areas (Figure 1).  Critical areas can be found in section 5.2, pg. 246-250 of the watershed management plan. </w:t>
      </w:r>
      <w:r w:rsidR="003E685B">
        <w:rPr>
          <w:rFonts w:ascii="Times New Roman" w:hAnsi="Times New Roman" w:cs="Times New Roman"/>
          <w:sz w:val="24"/>
          <w:szCs w:val="24"/>
        </w:rPr>
        <w:t xml:space="preserve">Critical areas were evaluated according to their relative contribution to the </w:t>
      </w:r>
      <w:r>
        <w:rPr>
          <w:rFonts w:ascii="Times New Roman" w:hAnsi="Times New Roman" w:cs="Times New Roman"/>
          <w:sz w:val="24"/>
          <w:szCs w:val="24"/>
        </w:rPr>
        <w:t>i</w:t>
      </w:r>
      <w:r w:rsidR="003E685B">
        <w:rPr>
          <w:rFonts w:ascii="Times New Roman" w:hAnsi="Times New Roman" w:cs="Times New Roman"/>
          <w:sz w:val="24"/>
          <w:szCs w:val="24"/>
        </w:rPr>
        <w:t xml:space="preserve">ssues stated above. </w:t>
      </w:r>
      <w:r w:rsidR="004B7C4F">
        <w:rPr>
          <w:rFonts w:ascii="Times New Roman" w:hAnsi="Times New Roman" w:cs="Times New Roman"/>
          <w:sz w:val="24"/>
          <w:szCs w:val="24"/>
        </w:rPr>
        <w:t xml:space="preserve"> </w:t>
      </w:r>
      <w:r w:rsidR="0034016A" w:rsidRPr="00187625">
        <w:rPr>
          <w:rFonts w:ascii="Times New Roman" w:hAnsi="Times New Roman" w:cs="Times New Roman"/>
          <w:sz w:val="24"/>
          <w:szCs w:val="24"/>
        </w:rPr>
        <w:t>Non-critical (</w:t>
      </w:r>
      <w:r w:rsidR="006D756C" w:rsidRPr="00187625">
        <w:rPr>
          <w:rFonts w:ascii="Times New Roman" w:hAnsi="Times New Roman" w:cs="Times New Roman"/>
          <w:sz w:val="24"/>
          <w:szCs w:val="24"/>
        </w:rPr>
        <w:t>Tier 3</w:t>
      </w:r>
      <w:r w:rsidR="0034016A" w:rsidRPr="00187625">
        <w:rPr>
          <w:rFonts w:ascii="Times New Roman" w:hAnsi="Times New Roman" w:cs="Times New Roman"/>
          <w:sz w:val="24"/>
          <w:szCs w:val="24"/>
        </w:rPr>
        <w:t>)</w:t>
      </w:r>
      <w:r w:rsidR="006D756C" w:rsidRPr="00187625">
        <w:rPr>
          <w:rFonts w:ascii="Times New Roman" w:hAnsi="Times New Roman" w:cs="Times New Roman"/>
          <w:sz w:val="24"/>
          <w:szCs w:val="24"/>
        </w:rPr>
        <w:t xml:space="preserve"> watersheds are </w:t>
      </w:r>
      <w:r w:rsidR="00361A7C" w:rsidRPr="00187625">
        <w:rPr>
          <w:rFonts w:ascii="Times New Roman" w:hAnsi="Times New Roman" w:cs="Times New Roman"/>
          <w:sz w:val="24"/>
          <w:szCs w:val="24"/>
        </w:rPr>
        <w:t>in the best condition</w:t>
      </w:r>
      <w:r w:rsidR="003E685B" w:rsidRPr="00187625">
        <w:rPr>
          <w:rFonts w:ascii="Times New Roman" w:hAnsi="Times New Roman" w:cs="Times New Roman"/>
          <w:sz w:val="24"/>
          <w:szCs w:val="24"/>
        </w:rPr>
        <w:t xml:space="preserve">, and are a lower priority, </w:t>
      </w:r>
      <w:r w:rsidR="006D756C" w:rsidRPr="00187625">
        <w:rPr>
          <w:rFonts w:ascii="Times New Roman" w:hAnsi="Times New Roman" w:cs="Times New Roman"/>
          <w:sz w:val="24"/>
          <w:szCs w:val="24"/>
        </w:rPr>
        <w:t xml:space="preserve">while </w:t>
      </w:r>
      <w:r w:rsidR="0034016A" w:rsidRPr="00187625">
        <w:rPr>
          <w:rFonts w:ascii="Times New Roman" w:hAnsi="Times New Roman" w:cs="Times New Roman"/>
          <w:sz w:val="24"/>
          <w:szCs w:val="24"/>
        </w:rPr>
        <w:t>Secondary Critical (</w:t>
      </w:r>
      <w:r w:rsidR="006D756C" w:rsidRPr="00187625">
        <w:rPr>
          <w:rFonts w:ascii="Times New Roman" w:hAnsi="Times New Roman" w:cs="Times New Roman"/>
          <w:sz w:val="24"/>
          <w:szCs w:val="24"/>
        </w:rPr>
        <w:t>Tier 2</w:t>
      </w:r>
      <w:r w:rsidR="0034016A" w:rsidRPr="00187625">
        <w:rPr>
          <w:rFonts w:ascii="Times New Roman" w:hAnsi="Times New Roman" w:cs="Times New Roman"/>
          <w:sz w:val="24"/>
          <w:szCs w:val="24"/>
        </w:rPr>
        <w:t>)</w:t>
      </w:r>
      <w:r w:rsidR="006D756C" w:rsidRPr="00187625">
        <w:rPr>
          <w:rFonts w:ascii="Times New Roman" w:hAnsi="Times New Roman" w:cs="Times New Roman"/>
          <w:sz w:val="24"/>
          <w:szCs w:val="24"/>
        </w:rPr>
        <w:t xml:space="preserve"> watersheds are in intermediate condition. </w:t>
      </w:r>
      <w:r w:rsidR="0034016A" w:rsidRPr="00187625">
        <w:rPr>
          <w:rFonts w:ascii="Times New Roman" w:hAnsi="Times New Roman" w:cs="Times New Roman"/>
          <w:sz w:val="24"/>
          <w:szCs w:val="24"/>
        </w:rPr>
        <w:t>Primary Critical (</w:t>
      </w:r>
      <w:r w:rsidR="003C3640" w:rsidRPr="00187625">
        <w:rPr>
          <w:rFonts w:ascii="Times New Roman" w:hAnsi="Times New Roman" w:cs="Times New Roman"/>
          <w:sz w:val="24"/>
          <w:szCs w:val="24"/>
        </w:rPr>
        <w:t>Tier 1</w:t>
      </w:r>
      <w:r w:rsidR="0034016A" w:rsidRPr="00187625">
        <w:rPr>
          <w:rFonts w:ascii="Times New Roman" w:hAnsi="Times New Roman" w:cs="Times New Roman"/>
          <w:sz w:val="24"/>
          <w:szCs w:val="24"/>
        </w:rPr>
        <w:t>)</w:t>
      </w:r>
      <w:r w:rsidR="003C3640" w:rsidRPr="00187625">
        <w:rPr>
          <w:rFonts w:ascii="Times New Roman" w:hAnsi="Times New Roman" w:cs="Times New Roman"/>
          <w:sz w:val="24"/>
          <w:szCs w:val="24"/>
        </w:rPr>
        <w:t xml:space="preserve"> watersheds </w:t>
      </w:r>
      <w:r w:rsidR="00361A7C" w:rsidRPr="00187625">
        <w:rPr>
          <w:rFonts w:ascii="Times New Roman" w:hAnsi="Times New Roman" w:cs="Times New Roman"/>
          <w:sz w:val="24"/>
          <w:szCs w:val="24"/>
        </w:rPr>
        <w:t xml:space="preserve">are described as the most degraded and are </w:t>
      </w:r>
      <w:r w:rsidR="003E685B" w:rsidRPr="00187625">
        <w:rPr>
          <w:rFonts w:ascii="Times New Roman" w:hAnsi="Times New Roman" w:cs="Times New Roman"/>
          <w:sz w:val="24"/>
          <w:szCs w:val="24"/>
        </w:rPr>
        <w:t xml:space="preserve">a high priority for implementation of BMPs. </w:t>
      </w:r>
      <w:r w:rsidR="006D756C" w:rsidRPr="00187625">
        <w:rPr>
          <w:rFonts w:ascii="Times New Roman" w:hAnsi="Times New Roman" w:cs="Times New Roman"/>
          <w:sz w:val="24"/>
          <w:szCs w:val="24"/>
        </w:rPr>
        <w:t xml:space="preserve">This cost-share program will target </w:t>
      </w:r>
      <w:r w:rsidR="003E685B" w:rsidRPr="00187625">
        <w:rPr>
          <w:rFonts w:ascii="Times New Roman" w:hAnsi="Times New Roman" w:cs="Times New Roman"/>
          <w:sz w:val="24"/>
          <w:szCs w:val="24"/>
        </w:rPr>
        <w:t>Primary Critical (</w:t>
      </w:r>
      <w:r w:rsidR="006D756C" w:rsidRPr="00187625">
        <w:rPr>
          <w:rFonts w:ascii="Times New Roman" w:hAnsi="Times New Roman" w:cs="Times New Roman"/>
          <w:sz w:val="24"/>
          <w:szCs w:val="24"/>
        </w:rPr>
        <w:t>Tier 1</w:t>
      </w:r>
      <w:r w:rsidR="003E685B" w:rsidRPr="00187625">
        <w:rPr>
          <w:rFonts w:ascii="Times New Roman" w:hAnsi="Times New Roman" w:cs="Times New Roman"/>
          <w:sz w:val="24"/>
          <w:szCs w:val="24"/>
        </w:rPr>
        <w:t>)</w:t>
      </w:r>
      <w:r w:rsidR="006D756C" w:rsidRPr="00187625">
        <w:rPr>
          <w:rFonts w:ascii="Times New Roman" w:hAnsi="Times New Roman" w:cs="Times New Roman"/>
          <w:sz w:val="24"/>
          <w:szCs w:val="24"/>
        </w:rPr>
        <w:t xml:space="preserve"> watersheds where implementation dollars are expected to have the most </w:t>
      </w:r>
      <w:r w:rsidR="00BB35FC" w:rsidRPr="00187625">
        <w:rPr>
          <w:rFonts w:ascii="Times New Roman" w:hAnsi="Times New Roman" w:cs="Times New Roman"/>
          <w:sz w:val="24"/>
          <w:szCs w:val="24"/>
        </w:rPr>
        <w:t>notable</w:t>
      </w:r>
      <w:r w:rsidR="00361A7C" w:rsidRPr="00187625">
        <w:rPr>
          <w:rFonts w:ascii="Times New Roman" w:hAnsi="Times New Roman" w:cs="Times New Roman"/>
          <w:sz w:val="24"/>
          <w:szCs w:val="24"/>
        </w:rPr>
        <w:t xml:space="preserve"> impact on conservation (Table 1</w:t>
      </w:r>
      <w:r w:rsidR="00667A10" w:rsidRPr="00187625">
        <w:rPr>
          <w:rFonts w:ascii="Times New Roman" w:hAnsi="Times New Roman" w:cs="Times New Roman"/>
          <w:sz w:val="24"/>
          <w:szCs w:val="24"/>
        </w:rPr>
        <w:t>; Figures 2-9</w:t>
      </w:r>
      <w:r w:rsidR="00361A7C" w:rsidRPr="00187625">
        <w:rPr>
          <w:rFonts w:ascii="Times New Roman" w:hAnsi="Times New Roman" w:cs="Times New Roman"/>
          <w:sz w:val="24"/>
          <w:szCs w:val="24"/>
        </w:rPr>
        <w:t xml:space="preserve">). </w:t>
      </w:r>
      <w:r w:rsidR="00EC37C5" w:rsidRPr="00187625">
        <w:rPr>
          <w:rFonts w:ascii="Times New Roman" w:hAnsi="Times New Roman" w:cs="Times New Roman"/>
          <w:sz w:val="24"/>
          <w:szCs w:val="24"/>
        </w:rPr>
        <w:t xml:space="preserve">However, watersheds in all three tiers may benefit from BMPs to improve water quality and protect and enhance existing natural resources. </w:t>
      </w:r>
      <w:r w:rsidR="00187625" w:rsidRPr="00187625">
        <w:rPr>
          <w:rFonts w:ascii="Times New Roman" w:hAnsi="Times New Roman" w:cs="Times New Roman"/>
          <w:sz w:val="24"/>
          <w:szCs w:val="24"/>
        </w:rPr>
        <w:t>Secondary Critical (</w:t>
      </w:r>
      <w:r w:rsidR="00D95EA6" w:rsidRPr="00187625">
        <w:rPr>
          <w:rFonts w:ascii="Times New Roman" w:hAnsi="Times New Roman" w:cs="Times New Roman"/>
          <w:sz w:val="24"/>
          <w:szCs w:val="24"/>
        </w:rPr>
        <w:t>Tier 2</w:t>
      </w:r>
      <w:r w:rsidR="00187625" w:rsidRPr="00187625">
        <w:rPr>
          <w:rFonts w:ascii="Times New Roman" w:hAnsi="Times New Roman" w:cs="Times New Roman"/>
          <w:sz w:val="24"/>
          <w:szCs w:val="24"/>
        </w:rPr>
        <w:t>)</w:t>
      </w:r>
      <w:r w:rsidR="00D95EA6" w:rsidRPr="00187625">
        <w:rPr>
          <w:rFonts w:ascii="Times New Roman" w:hAnsi="Times New Roman" w:cs="Times New Roman"/>
          <w:sz w:val="24"/>
          <w:szCs w:val="24"/>
        </w:rPr>
        <w:t xml:space="preserve"> areas will be considered for cost-share implementation if all efforts in </w:t>
      </w:r>
      <w:r w:rsidR="00187625" w:rsidRPr="00187625">
        <w:rPr>
          <w:rFonts w:ascii="Times New Roman" w:hAnsi="Times New Roman" w:cs="Times New Roman"/>
          <w:sz w:val="24"/>
          <w:szCs w:val="24"/>
        </w:rPr>
        <w:t>Primary Critical (</w:t>
      </w:r>
      <w:r w:rsidR="00D95EA6" w:rsidRPr="00187625">
        <w:rPr>
          <w:rFonts w:ascii="Times New Roman" w:hAnsi="Times New Roman" w:cs="Times New Roman"/>
          <w:sz w:val="24"/>
          <w:szCs w:val="24"/>
        </w:rPr>
        <w:t>Tier 1</w:t>
      </w:r>
      <w:r w:rsidR="00187625" w:rsidRPr="00187625">
        <w:rPr>
          <w:rFonts w:ascii="Times New Roman" w:hAnsi="Times New Roman" w:cs="Times New Roman"/>
          <w:sz w:val="24"/>
          <w:szCs w:val="24"/>
        </w:rPr>
        <w:t>)</w:t>
      </w:r>
      <w:r w:rsidR="00D95EA6" w:rsidRPr="00187625">
        <w:rPr>
          <w:rFonts w:ascii="Times New Roman" w:hAnsi="Times New Roman" w:cs="Times New Roman"/>
          <w:sz w:val="24"/>
          <w:szCs w:val="24"/>
        </w:rPr>
        <w:t xml:space="preserve"> sub-watersheds are exhausted and funds remain.</w:t>
      </w:r>
      <w:r w:rsidR="00D95EA6">
        <w:rPr>
          <w:rFonts w:ascii="Times New Roman" w:hAnsi="Times New Roman" w:cs="Times New Roman"/>
          <w:sz w:val="24"/>
          <w:szCs w:val="24"/>
        </w:rPr>
        <w:t xml:space="preserve"> </w:t>
      </w:r>
    </w:p>
    <w:p w14:paraId="1940FE7A" w14:textId="1CD1B269" w:rsidR="00513B19" w:rsidRDefault="00513B19" w:rsidP="00327272">
      <w:pPr>
        <w:spacing w:line="240" w:lineRule="auto"/>
        <w:contextualSpacing/>
      </w:pPr>
    </w:p>
    <w:p w14:paraId="62BD03F1" w14:textId="01F74FD9" w:rsidR="00513B19" w:rsidRDefault="00513B19" w:rsidP="00327272">
      <w:pPr>
        <w:spacing w:line="240" w:lineRule="auto"/>
        <w:contextualSpacing/>
      </w:pPr>
    </w:p>
    <w:p w14:paraId="0F61A1AD" w14:textId="2E423612" w:rsidR="00513B19" w:rsidRDefault="00513B19" w:rsidP="00327272">
      <w:pPr>
        <w:spacing w:line="240" w:lineRule="auto"/>
        <w:contextualSpacing/>
      </w:pPr>
    </w:p>
    <w:p w14:paraId="7AB64733" w14:textId="1C6F83FB" w:rsidR="00513B19" w:rsidRDefault="00513B19" w:rsidP="00327272">
      <w:pPr>
        <w:spacing w:line="240" w:lineRule="auto"/>
        <w:contextualSpacing/>
      </w:pPr>
    </w:p>
    <w:p w14:paraId="666C6BF9" w14:textId="144D6F37" w:rsidR="00513B19" w:rsidRDefault="00513B19" w:rsidP="00327272">
      <w:pPr>
        <w:spacing w:line="240" w:lineRule="auto"/>
        <w:contextualSpacing/>
      </w:pPr>
    </w:p>
    <w:p w14:paraId="3B13CA1E" w14:textId="6A57A8A7" w:rsidR="00513B19" w:rsidRDefault="00513B19" w:rsidP="00327272">
      <w:pPr>
        <w:spacing w:line="240" w:lineRule="auto"/>
        <w:contextualSpacing/>
      </w:pPr>
    </w:p>
    <w:p w14:paraId="35AAF36E" w14:textId="3653C58A" w:rsidR="00513B19" w:rsidRDefault="00513B19" w:rsidP="00327272">
      <w:pPr>
        <w:spacing w:line="240" w:lineRule="auto"/>
        <w:contextualSpacing/>
      </w:pPr>
    </w:p>
    <w:p w14:paraId="75FA1721" w14:textId="36C479C3" w:rsidR="00513B19" w:rsidRDefault="00513B19" w:rsidP="00327272">
      <w:pPr>
        <w:spacing w:line="240" w:lineRule="auto"/>
        <w:contextualSpacing/>
      </w:pPr>
    </w:p>
    <w:p w14:paraId="084F1D61" w14:textId="0D1B3EEA" w:rsidR="00513B19" w:rsidRDefault="00513B19" w:rsidP="00327272">
      <w:pPr>
        <w:spacing w:line="240" w:lineRule="auto"/>
        <w:contextualSpacing/>
      </w:pPr>
    </w:p>
    <w:p w14:paraId="0FC0F790" w14:textId="7927413E" w:rsidR="00513B19" w:rsidRDefault="00513B19" w:rsidP="00327272">
      <w:pPr>
        <w:spacing w:line="240" w:lineRule="auto"/>
        <w:contextualSpacing/>
      </w:pPr>
    </w:p>
    <w:p w14:paraId="2ADAB2FF" w14:textId="706664AF" w:rsidR="00513B19" w:rsidRDefault="00513B19" w:rsidP="00327272">
      <w:pPr>
        <w:spacing w:line="240" w:lineRule="auto"/>
        <w:contextualSpacing/>
      </w:pPr>
    </w:p>
    <w:p w14:paraId="77E1465F" w14:textId="201C65EA" w:rsidR="00513B19" w:rsidRDefault="00513B19" w:rsidP="00327272">
      <w:pPr>
        <w:spacing w:line="240" w:lineRule="auto"/>
        <w:contextualSpacing/>
      </w:pPr>
    </w:p>
    <w:p w14:paraId="28F346B2" w14:textId="77777777" w:rsidR="00513B19" w:rsidRDefault="00513B19" w:rsidP="00327272">
      <w:pPr>
        <w:spacing w:line="240" w:lineRule="auto"/>
        <w:contextualSpacing/>
      </w:pPr>
    </w:p>
    <w:p w14:paraId="4F6C48ED" w14:textId="324FEE92" w:rsidR="00513B19" w:rsidRDefault="00513B19" w:rsidP="00327272">
      <w:pPr>
        <w:spacing w:line="240" w:lineRule="auto"/>
        <w:contextualSpacing/>
      </w:pPr>
    </w:p>
    <w:p w14:paraId="30132A79" w14:textId="3A4A0500" w:rsidR="00513B19" w:rsidRDefault="00513B19" w:rsidP="00327272">
      <w:pPr>
        <w:spacing w:line="240" w:lineRule="auto"/>
        <w:contextualSpacing/>
      </w:pPr>
    </w:p>
    <w:p w14:paraId="452AA16B" w14:textId="6E7BD477" w:rsidR="00513B19" w:rsidRDefault="00513B19" w:rsidP="00327272">
      <w:pPr>
        <w:spacing w:line="240" w:lineRule="auto"/>
        <w:contextualSpacing/>
      </w:pPr>
    </w:p>
    <w:p w14:paraId="22DB4E10" w14:textId="77777777" w:rsidR="00513B19" w:rsidRDefault="00513B19" w:rsidP="00327272">
      <w:pPr>
        <w:spacing w:line="240" w:lineRule="auto"/>
        <w:contextualSpacing/>
      </w:pPr>
    </w:p>
    <w:p w14:paraId="26079BF2" w14:textId="545779C9" w:rsidR="00513B19" w:rsidRDefault="00513B19" w:rsidP="00327272">
      <w:pPr>
        <w:spacing w:line="240" w:lineRule="auto"/>
        <w:contextualSpacing/>
      </w:pPr>
    </w:p>
    <w:p w14:paraId="60C0476F" w14:textId="18EF27C2" w:rsidR="00513B19" w:rsidRDefault="00513B19" w:rsidP="00327272">
      <w:pPr>
        <w:spacing w:line="240" w:lineRule="auto"/>
        <w:contextualSpacing/>
      </w:pPr>
    </w:p>
    <w:p w14:paraId="3ECC8BCB" w14:textId="77777777" w:rsidR="00513B19" w:rsidRDefault="00513B19" w:rsidP="00327272">
      <w:pPr>
        <w:spacing w:line="240" w:lineRule="auto"/>
        <w:contextualSpacing/>
      </w:pPr>
    </w:p>
    <w:p w14:paraId="212A2E07" w14:textId="5B0962BD" w:rsidR="00327272" w:rsidRDefault="00327272" w:rsidP="00327272">
      <w:pPr>
        <w:spacing w:line="240" w:lineRule="auto"/>
        <w:contextualSpacing/>
      </w:pPr>
    </w:p>
    <w:p w14:paraId="121DCF58" w14:textId="03A422E5" w:rsidR="00513B19" w:rsidRDefault="00513B19" w:rsidP="00327272">
      <w:pPr>
        <w:spacing w:line="240" w:lineRule="auto"/>
        <w:contextualSpacing/>
      </w:pPr>
    </w:p>
    <w:p w14:paraId="4ADB5035" w14:textId="3CD435CE" w:rsidR="00513B19" w:rsidRDefault="00513B19" w:rsidP="00327272">
      <w:pPr>
        <w:spacing w:line="240" w:lineRule="auto"/>
        <w:contextualSpacing/>
      </w:pPr>
    </w:p>
    <w:p w14:paraId="34210717" w14:textId="419E0FA7" w:rsidR="00513B19" w:rsidRDefault="00513B19" w:rsidP="00327272">
      <w:pPr>
        <w:spacing w:line="240" w:lineRule="auto"/>
        <w:contextualSpacing/>
      </w:pPr>
    </w:p>
    <w:p w14:paraId="6A3498DC" w14:textId="256E09E5" w:rsidR="00327272" w:rsidRPr="008442A3" w:rsidRDefault="00327272" w:rsidP="00327272">
      <w:pPr>
        <w:spacing w:line="240" w:lineRule="auto"/>
        <w:contextualSpacing/>
        <w:rPr>
          <w:rFonts w:ascii="Times New Roman" w:hAnsi="Times New Roman" w:cs="Times New Roman"/>
          <w:sz w:val="24"/>
          <w:szCs w:val="24"/>
        </w:rPr>
      </w:pPr>
      <w:r w:rsidRPr="008442A3">
        <w:rPr>
          <w:rFonts w:ascii="Times New Roman" w:hAnsi="Times New Roman" w:cs="Times New Roman"/>
          <w:sz w:val="24"/>
          <w:szCs w:val="24"/>
        </w:rPr>
        <w:t xml:space="preserve">Figure 1.  Critical Areas in the </w:t>
      </w:r>
      <w:r w:rsidR="00513B19">
        <w:rPr>
          <w:rFonts w:ascii="Times New Roman" w:hAnsi="Times New Roman" w:cs="Times New Roman"/>
          <w:sz w:val="24"/>
          <w:szCs w:val="24"/>
        </w:rPr>
        <w:t>Upper Wabash</w:t>
      </w:r>
      <w:r w:rsidRPr="008442A3">
        <w:rPr>
          <w:rFonts w:ascii="Times New Roman" w:hAnsi="Times New Roman" w:cs="Times New Roman"/>
          <w:sz w:val="24"/>
          <w:szCs w:val="24"/>
        </w:rPr>
        <w:t xml:space="preserve"> River (</w:t>
      </w:r>
      <w:r w:rsidR="00513B19">
        <w:rPr>
          <w:rFonts w:ascii="Times New Roman" w:hAnsi="Times New Roman" w:cs="Times New Roman"/>
          <w:sz w:val="24"/>
          <w:szCs w:val="24"/>
        </w:rPr>
        <w:t>UW</w:t>
      </w:r>
      <w:r w:rsidRPr="008442A3">
        <w:rPr>
          <w:rFonts w:ascii="Times New Roman" w:hAnsi="Times New Roman" w:cs="Times New Roman"/>
          <w:sz w:val="24"/>
          <w:szCs w:val="24"/>
        </w:rPr>
        <w:t xml:space="preserve">R) Watershed </w:t>
      </w:r>
    </w:p>
    <w:p w14:paraId="2317C76D" w14:textId="0DB5B5FB" w:rsidR="00EC37C5" w:rsidRPr="008442A3" w:rsidRDefault="00EC37C5" w:rsidP="00EC37C5">
      <w:pPr>
        <w:spacing w:line="240" w:lineRule="auto"/>
        <w:contextualSpacing/>
      </w:pPr>
      <w:r w:rsidRPr="008442A3">
        <w:rPr>
          <w:rFonts w:ascii="Times New Roman" w:hAnsi="Times New Roman" w:cs="Times New Roman"/>
          <w:sz w:val="24"/>
          <w:szCs w:val="24"/>
        </w:rPr>
        <w:lastRenderedPageBreak/>
        <w:t xml:space="preserve">Table 1. Target watersheds designated as </w:t>
      </w:r>
      <w:r w:rsidR="00513B19">
        <w:rPr>
          <w:rFonts w:ascii="Times New Roman" w:hAnsi="Times New Roman" w:cs="Times New Roman"/>
          <w:sz w:val="24"/>
          <w:szCs w:val="24"/>
        </w:rPr>
        <w:t>Primary Critical (Tier 1)</w:t>
      </w:r>
      <w:r w:rsidRPr="008442A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2240"/>
        <w:gridCol w:w="3503"/>
        <w:gridCol w:w="1295"/>
        <w:gridCol w:w="1922"/>
      </w:tblGrid>
      <w:tr w:rsidR="00EC37C5" w14:paraId="75725A62" w14:textId="77777777" w:rsidTr="00EC37C5">
        <w:trPr>
          <w:trHeight w:val="591"/>
        </w:trPr>
        <w:tc>
          <w:tcPr>
            <w:tcW w:w="2240" w:type="dxa"/>
            <w:shd w:val="clear" w:color="auto" w:fill="D9D9D9" w:themeFill="background1" w:themeFillShade="D9"/>
            <w:vAlign w:val="center"/>
          </w:tcPr>
          <w:p w14:paraId="624A568B" w14:textId="77777777" w:rsidR="00EC37C5" w:rsidRPr="00B42E84" w:rsidRDefault="00EC37C5" w:rsidP="00EC37C5">
            <w:pPr>
              <w:jc w:val="center"/>
              <w:rPr>
                <w:rFonts w:ascii="Times New Roman" w:hAnsi="Times New Roman" w:cs="Times New Roman"/>
                <w:sz w:val="24"/>
                <w:szCs w:val="24"/>
              </w:rPr>
            </w:pPr>
            <w:r w:rsidRPr="00B42E84">
              <w:rPr>
                <w:rFonts w:ascii="Times New Roman" w:hAnsi="Times New Roman" w:cs="Times New Roman"/>
                <w:sz w:val="24"/>
                <w:szCs w:val="24"/>
              </w:rPr>
              <w:t>HUC 12</w:t>
            </w:r>
          </w:p>
        </w:tc>
        <w:tc>
          <w:tcPr>
            <w:tcW w:w="3503" w:type="dxa"/>
            <w:shd w:val="clear" w:color="auto" w:fill="D9D9D9" w:themeFill="background1" w:themeFillShade="D9"/>
            <w:vAlign w:val="center"/>
          </w:tcPr>
          <w:p w14:paraId="58E70A4E" w14:textId="77777777" w:rsidR="00EC37C5" w:rsidRPr="00B42E84" w:rsidRDefault="00EC37C5" w:rsidP="00EC37C5">
            <w:pPr>
              <w:jc w:val="center"/>
              <w:rPr>
                <w:rFonts w:ascii="Times New Roman" w:hAnsi="Times New Roman" w:cs="Times New Roman"/>
                <w:sz w:val="24"/>
                <w:szCs w:val="24"/>
              </w:rPr>
            </w:pPr>
            <w:r w:rsidRPr="00B42E84">
              <w:rPr>
                <w:rFonts w:ascii="Times New Roman" w:hAnsi="Times New Roman" w:cs="Times New Roman"/>
                <w:sz w:val="24"/>
                <w:szCs w:val="24"/>
              </w:rPr>
              <w:t>HUC 12 Name</w:t>
            </w:r>
          </w:p>
        </w:tc>
        <w:tc>
          <w:tcPr>
            <w:tcW w:w="1295" w:type="dxa"/>
            <w:shd w:val="clear" w:color="auto" w:fill="D9D9D9" w:themeFill="background1" w:themeFillShade="D9"/>
            <w:vAlign w:val="center"/>
          </w:tcPr>
          <w:p w14:paraId="32833D2F" w14:textId="77777777" w:rsidR="00EC37C5" w:rsidRPr="00B42E84" w:rsidRDefault="00EC37C5" w:rsidP="00EC37C5">
            <w:pPr>
              <w:jc w:val="center"/>
              <w:rPr>
                <w:rFonts w:ascii="Times New Roman" w:hAnsi="Times New Roman" w:cs="Times New Roman"/>
                <w:sz w:val="24"/>
                <w:szCs w:val="24"/>
              </w:rPr>
            </w:pPr>
            <w:r w:rsidRPr="00B42E84">
              <w:rPr>
                <w:rFonts w:ascii="Times New Roman" w:hAnsi="Times New Roman" w:cs="Times New Roman"/>
                <w:sz w:val="24"/>
                <w:szCs w:val="24"/>
              </w:rPr>
              <w:t>Acres</w:t>
            </w:r>
          </w:p>
        </w:tc>
        <w:tc>
          <w:tcPr>
            <w:tcW w:w="1922" w:type="dxa"/>
            <w:shd w:val="clear" w:color="auto" w:fill="D9D9D9" w:themeFill="background1" w:themeFillShade="D9"/>
            <w:vAlign w:val="center"/>
          </w:tcPr>
          <w:p w14:paraId="6FCF0EA9" w14:textId="77777777" w:rsidR="00EC37C5" w:rsidRPr="00B42E84" w:rsidRDefault="00EC37C5" w:rsidP="00EC37C5">
            <w:pPr>
              <w:jc w:val="center"/>
              <w:rPr>
                <w:rFonts w:ascii="Times New Roman" w:hAnsi="Times New Roman" w:cs="Times New Roman"/>
                <w:sz w:val="24"/>
                <w:szCs w:val="24"/>
              </w:rPr>
            </w:pPr>
            <w:r w:rsidRPr="00B42E84">
              <w:rPr>
                <w:rFonts w:ascii="Times New Roman" w:hAnsi="Times New Roman" w:cs="Times New Roman"/>
                <w:sz w:val="24"/>
                <w:szCs w:val="24"/>
              </w:rPr>
              <w:t>% of total Tier 1 area</w:t>
            </w:r>
          </w:p>
        </w:tc>
      </w:tr>
      <w:tr w:rsidR="00EC37C5" w14:paraId="570755D8" w14:textId="77777777" w:rsidTr="00EC37C5">
        <w:trPr>
          <w:trHeight w:val="560"/>
        </w:trPr>
        <w:tc>
          <w:tcPr>
            <w:tcW w:w="2240" w:type="dxa"/>
            <w:vAlign w:val="center"/>
          </w:tcPr>
          <w:p w14:paraId="3F025E82" w14:textId="43F0DB85" w:rsidR="00EC37C5" w:rsidRPr="00B42E84" w:rsidRDefault="00EC37C5" w:rsidP="00EC37C5">
            <w:pPr>
              <w:jc w:val="center"/>
              <w:rPr>
                <w:rFonts w:ascii="Times New Roman" w:hAnsi="Times New Roman" w:cs="Times New Roman"/>
                <w:sz w:val="24"/>
                <w:szCs w:val="24"/>
              </w:rPr>
            </w:pPr>
            <w:r w:rsidRPr="00B42E84">
              <w:rPr>
                <w:rFonts w:ascii="Times New Roman" w:hAnsi="Times New Roman" w:cs="Times New Roman"/>
                <w:sz w:val="24"/>
                <w:szCs w:val="24"/>
              </w:rPr>
              <w:t>512010</w:t>
            </w:r>
            <w:r w:rsidR="00E65589">
              <w:rPr>
                <w:rFonts w:ascii="Times New Roman" w:hAnsi="Times New Roman" w:cs="Times New Roman"/>
                <w:sz w:val="24"/>
                <w:szCs w:val="24"/>
              </w:rPr>
              <w:t>11004</w:t>
            </w:r>
          </w:p>
        </w:tc>
        <w:tc>
          <w:tcPr>
            <w:tcW w:w="3503" w:type="dxa"/>
            <w:vAlign w:val="center"/>
          </w:tcPr>
          <w:p w14:paraId="58F07346" w14:textId="0A1C3947" w:rsidR="00EC37C5" w:rsidRPr="00B42E84" w:rsidRDefault="00E65589" w:rsidP="00EC37C5">
            <w:pPr>
              <w:jc w:val="center"/>
              <w:rPr>
                <w:rFonts w:ascii="Times New Roman" w:hAnsi="Times New Roman" w:cs="Times New Roman"/>
                <w:sz w:val="24"/>
                <w:szCs w:val="24"/>
              </w:rPr>
            </w:pPr>
            <w:r>
              <w:rPr>
                <w:rFonts w:ascii="Times New Roman" w:hAnsi="Times New Roman" w:cs="Times New Roman"/>
                <w:sz w:val="24"/>
                <w:szCs w:val="24"/>
              </w:rPr>
              <w:t xml:space="preserve">Graham McColloch Ditch #1-Little River </w:t>
            </w:r>
          </w:p>
        </w:tc>
        <w:tc>
          <w:tcPr>
            <w:tcW w:w="1295" w:type="dxa"/>
            <w:vAlign w:val="center"/>
          </w:tcPr>
          <w:p w14:paraId="1B831A4D" w14:textId="5AA7289A" w:rsidR="00EC37C5" w:rsidRPr="00B42E84" w:rsidRDefault="00DD7187" w:rsidP="00EC37C5">
            <w:pPr>
              <w:jc w:val="center"/>
              <w:rPr>
                <w:rFonts w:ascii="Times New Roman" w:hAnsi="Times New Roman" w:cs="Times New Roman"/>
                <w:sz w:val="24"/>
                <w:szCs w:val="24"/>
              </w:rPr>
            </w:pPr>
            <w:r>
              <w:rPr>
                <w:rFonts w:ascii="Times New Roman" w:hAnsi="Times New Roman" w:cs="Times New Roman"/>
                <w:sz w:val="24"/>
                <w:szCs w:val="24"/>
              </w:rPr>
              <w:t>22,438</w:t>
            </w:r>
          </w:p>
        </w:tc>
        <w:tc>
          <w:tcPr>
            <w:tcW w:w="1922" w:type="dxa"/>
            <w:vAlign w:val="center"/>
          </w:tcPr>
          <w:p w14:paraId="0F94B599" w14:textId="1AC7AE17" w:rsidR="00EC37C5" w:rsidRPr="00B42E84" w:rsidRDefault="00DD7187" w:rsidP="00EC37C5">
            <w:pPr>
              <w:jc w:val="center"/>
              <w:rPr>
                <w:rFonts w:ascii="Times New Roman" w:hAnsi="Times New Roman" w:cs="Times New Roman"/>
                <w:sz w:val="24"/>
                <w:szCs w:val="24"/>
              </w:rPr>
            </w:pPr>
            <w:r>
              <w:rPr>
                <w:rFonts w:ascii="Times New Roman" w:hAnsi="Times New Roman" w:cs="Times New Roman"/>
                <w:sz w:val="24"/>
                <w:szCs w:val="24"/>
              </w:rPr>
              <w:t>32.5</w:t>
            </w:r>
          </w:p>
        </w:tc>
      </w:tr>
      <w:tr w:rsidR="00EC37C5" w14:paraId="374A2724" w14:textId="77777777" w:rsidTr="00EC37C5">
        <w:trPr>
          <w:trHeight w:val="560"/>
        </w:trPr>
        <w:tc>
          <w:tcPr>
            <w:tcW w:w="2240" w:type="dxa"/>
            <w:vAlign w:val="center"/>
          </w:tcPr>
          <w:p w14:paraId="4F752033" w14:textId="63A9946D" w:rsidR="00EC37C5" w:rsidRPr="00B42E84" w:rsidRDefault="00EC37C5" w:rsidP="00EC37C5">
            <w:pPr>
              <w:jc w:val="center"/>
              <w:rPr>
                <w:rFonts w:ascii="Times New Roman" w:hAnsi="Times New Roman" w:cs="Times New Roman"/>
                <w:sz w:val="24"/>
                <w:szCs w:val="24"/>
              </w:rPr>
            </w:pPr>
            <w:r w:rsidRPr="00B42E84">
              <w:rPr>
                <w:rFonts w:ascii="Times New Roman" w:hAnsi="Times New Roman" w:cs="Times New Roman"/>
                <w:sz w:val="24"/>
                <w:szCs w:val="24"/>
              </w:rPr>
              <w:t>512010</w:t>
            </w:r>
            <w:r w:rsidR="00E65589">
              <w:rPr>
                <w:rFonts w:ascii="Times New Roman" w:hAnsi="Times New Roman" w:cs="Times New Roman"/>
                <w:sz w:val="24"/>
                <w:szCs w:val="24"/>
              </w:rPr>
              <w:t>11301</w:t>
            </w:r>
          </w:p>
        </w:tc>
        <w:tc>
          <w:tcPr>
            <w:tcW w:w="3503" w:type="dxa"/>
            <w:vAlign w:val="center"/>
          </w:tcPr>
          <w:p w14:paraId="5B613179" w14:textId="31EA136C" w:rsidR="00EC37C5" w:rsidRPr="00B42E84" w:rsidRDefault="00E65589" w:rsidP="00EC37C5">
            <w:pPr>
              <w:jc w:val="center"/>
              <w:rPr>
                <w:rFonts w:ascii="Times New Roman" w:hAnsi="Times New Roman" w:cs="Times New Roman"/>
                <w:sz w:val="24"/>
                <w:szCs w:val="24"/>
              </w:rPr>
            </w:pPr>
            <w:r>
              <w:rPr>
                <w:rFonts w:ascii="Times New Roman" w:hAnsi="Times New Roman" w:cs="Times New Roman"/>
                <w:sz w:val="24"/>
                <w:szCs w:val="24"/>
              </w:rPr>
              <w:t>Huntington Lake-Wabash River</w:t>
            </w:r>
          </w:p>
        </w:tc>
        <w:tc>
          <w:tcPr>
            <w:tcW w:w="1295" w:type="dxa"/>
            <w:vAlign w:val="center"/>
          </w:tcPr>
          <w:p w14:paraId="3AB3CCD8" w14:textId="70B58F8D" w:rsidR="00EC37C5" w:rsidRPr="00B42E84" w:rsidRDefault="00DD7187" w:rsidP="00EC37C5">
            <w:pPr>
              <w:jc w:val="center"/>
              <w:rPr>
                <w:rFonts w:ascii="Times New Roman" w:hAnsi="Times New Roman" w:cs="Times New Roman"/>
                <w:sz w:val="24"/>
                <w:szCs w:val="24"/>
              </w:rPr>
            </w:pPr>
            <w:r>
              <w:rPr>
                <w:rFonts w:ascii="Times New Roman" w:hAnsi="Times New Roman" w:cs="Times New Roman"/>
                <w:sz w:val="24"/>
                <w:szCs w:val="24"/>
              </w:rPr>
              <w:t>10,231</w:t>
            </w:r>
          </w:p>
        </w:tc>
        <w:tc>
          <w:tcPr>
            <w:tcW w:w="1922" w:type="dxa"/>
            <w:vAlign w:val="center"/>
          </w:tcPr>
          <w:p w14:paraId="1EC644CD" w14:textId="30BA681B" w:rsidR="00EC37C5" w:rsidRPr="00B42E84" w:rsidRDefault="00DD7187" w:rsidP="00EC37C5">
            <w:pPr>
              <w:jc w:val="center"/>
              <w:rPr>
                <w:rFonts w:ascii="Times New Roman" w:hAnsi="Times New Roman" w:cs="Times New Roman"/>
                <w:sz w:val="24"/>
                <w:szCs w:val="24"/>
              </w:rPr>
            </w:pPr>
            <w:r>
              <w:rPr>
                <w:rFonts w:ascii="Times New Roman" w:hAnsi="Times New Roman" w:cs="Times New Roman"/>
                <w:sz w:val="24"/>
                <w:szCs w:val="24"/>
              </w:rPr>
              <w:t>14.82</w:t>
            </w:r>
          </w:p>
        </w:tc>
      </w:tr>
      <w:tr w:rsidR="00EC37C5" w14:paraId="0CF513FE" w14:textId="77777777" w:rsidTr="00EC37C5">
        <w:trPr>
          <w:trHeight w:val="560"/>
        </w:trPr>
        <w:tc>
          <w:tcPr>
            <w:tcW w:w="2240" w:type="dxa"/>
            <w:vAlign w:val="center"/>
          </w:tcPr>
          <w:p w14:paraId="32CC7289" w14:textId="6AF9961F" w:rsidR="00EC37C5" w:rsidRPr="00B42E84" w:rsidRDefault="00EC37C5" w:rsidP="00EC37C5">
            <w:pPr>
              <w:jc w:val="center"/>
              <w:rPr>
                <w:rFonts w:ascii="Times New Roman" w:hAnsi="Times New Roman" w:cs="Times New Roman"/>
                <w:sz w:val="24"/>
                <w:szCs w:val="24"/>
              </w:rPr>
            </w:pPr>
            <w:r w:rsidRPr="00B42E84">
              <w:rPr>
                <w:rFonts w:ascii="Times New Roman" w:hAnsi="Times New Roman" w:cs="Times New Roman"/>
                <w:sz w:val="24"/>
                <w:szCs w:val="24"/>
              </w:rPr>
              <w:t>51201</w:t>
            </w:r>
            <w:r w:rsidR="00E65589">
              <w:rPr>
                <w:rFonts w:ascii="Times New Roman" w:hAnsi="Times New Roman" w:cs="Times New Roman"/>
                <w:sz w:val="24"/>
                <w:szCs w:val="24"/>
              </w:rPr>
              <w:t>011104</w:t>
            </w:r>
          </w:p>
        </w:tc>
        <w:tc>
          <w:tcPr>
            <w:tcW w:w="3503" w:type="dxa"/>
            <w:vAlign w:val="center"/>
          </w:tcPr>
          <w:p w14:paraId="6852BF2B" w14:textId="2E792B48" w:rsidR="00EC37C5" w:rsidRPr="00B42E84" w:rsidRDefault="00E65589" w:rsidP="00EC37C5">
            <w:pPr>
              <w:jc w:val="center"/>
              <w:rPr>
                <w:rFonts w:ascii="Times New Roman" w:hAnsi="Times New Roman" w:cs="Times New Roman"/>
                <w:sz w:val="24"/>
                <w:szCs w:val="24"/>
              </w:rPr>
            </w:pPr>
            <w:r>
              <w:rPr>
                <w:rFonts w:ascii="Times New Roman" w:hAnsi="Times New Roman" w:cs="Times New Roman"/>
                <w:sz w:val="24"/>
                <w:szCs w:val="24"/>
              </w:rPr>
              <w:t>Flint Creek-Little River</w:t>
            </w:r>
          </w:p>
        </w:tc>
        <w:tc>
          <w:tcPr>
            <w:tcW w:w="1295" w:type="dxa"/>
            <w:vAlign w:val="center"/>
          </w:tcPr>
          <w:p w14:paraId="497CC6D0" w14:textId="2E4E52AC" w:rsidR="00EC37C5" w:rsidRPr="00B42E84" w:rsidRDefault="00DD7187" w:rsidP="00EC37C5">
            <w:pPr>
              <w:jc w:val="center"/>
              <w:rPr>
                <w:rFonts w:ascii="Times New Roman" w:hAnsi="Times New Roman" w:cs="Times New Roman"/>
                <w:sz w:val="24"/>
                <w:szCs w:val="24"/>
              </w:rPr>
            </w:pPr>
            <w:r>
              <w:rPr>
                <w:rFonts w:ascii="Times New Roman" w:hAnsi="Times New Roman" w:cs="Times New Roman"/>
                <w:sz w:val="24"/>
                <w:szCs w:val="24"/>
              </w:rPr>
              <w:t>10,850</w:t>
            </w:r>
          </w:p>
        </w:tc>
        <w:tc>
          <w:tcPr>
            <w:tcW w:w="1922" w:type="dxa"/>
            <w:vAlign w:val="center"/>
          </w:tcPr>
          <w:p w14:paraId="52E3EC82" w14:textId="3DF01471" w:rsidR="00EC37C5" w:rsidRPr="00B42E84" w:rsidRDefault="00DD7187" w:rsidP="00EC37C5">
            <w:pPr>
              <w:jc w:val="center"/>
              <w:rPr>
                <w:rFonts w:ascii="Times New Roman" w:hAnsi="Times New Roman" w:cs="Times New Roman"/>
                <w:sz w:val="24"/>
                <w:szCs w:val="24"/>
              </w:rPr>
            </w:pPr>
            <w:r>
              <w:rPr>
                <w:rFonts w:ascii="Times New Roman" w:hAnsi="Times New Roman" w:cs="Times New Roman"/>
                <w:sz w:val="24"/>
                <w:szCs w:val="24"/>
              </w:rPr>
              <w:t>15.71</w:t>
            </w:r>
          </w:p>
        </w:tc>
      </w:tr>
      <w:tr w:rsidR="00EC37C5" w:rsidRPr="00B173E3" w14:paraId="46E76F18" w14:textId="77777777" w:rsidTr="00EC37C5">
        <w:trPr>
          <w:trHeight w:val="560"/>
        </w:trPr>
        <w:tc>
          <w:tcPr>
            <w:tcW w:w="2240" w:type="dxa"/>
            <w:vAlign w:val="center"/>
          </w:tcPr>
          <w:p w14:paraId="310CA5CE" w14:textId="0C165563" w:rsidR="00EC37C5" w:rsidRPr="00B42E84" w:rsidRDefault="00EC37C5" w:rsidP="00EC37C5">
            <w:pPr>
              <w:jc w:val="center"/>
              <w:rPr>
                <w:rFonts w:ascii="Times New Roman" w:hAnsi="Times New Roman" w:cs="Times New Roman"/>
                <w:sz w:val="24"/>
                <w:szCs w:val="24"/>
              </w:rPr>
            </w:pPr>
            <w:r w:rsidRPr="00B42E84">
              <w:rPr>
                <w:rFonts w:ascii="Times New Roman" w:hAnsi="Times New Roman" w:cs="Times New Roman"/>
                <w:sz w:val="24"/>
                <w:szCs w:val="24"/>
              </w:rPr>
              <w:t>512010</w:t>
            </w:r>
            <w:r w:rsidR="00E65589">
              <w:rPr>
                <w:rFonts w:ascii="Times New Roman" w:hAnsi="Times New Roman" w:cs="Times New Roman"/>
                <w:sz w:val="24"/>
                <w:szCs w:val="24"/>
              </w:rPr>
              <w:t>11103</w:t>
            </w:r>
          </w:p>
        </w:tc>
        <w:tc>
          <w:tcPr>
            <w:tcW w:w="3503" w:type="dxa"/>
            <w:vAlign w:val="center"/>
          </w:tcPr>
          <w:p w14:paraId="4D41A1F5" w14:textId="50C12841" w:rsidR="00EC37C5" w:rsidRPr="00B42E84" w:rsidRDefault="00E65589" w:rsidP="00EC37C5">
            <w:pPr>
              <w:jc w:val="center"/>
              <w:rPr>
                <w:rFonts w:ascii="Times New Roman" w:hAnsi="Times New Roman" w:cs="Times New Roman"/>
                <w:sz w:val="24"/>
                <w:szCs w:val="24"/>
              </w:rPr>
            </w:pPr>
            <w:r>
              <w:rPr>
                <w:rFonts w:ascii="Times New Roman" w:hAnsi="Times New Roman" w:cs="Times New Roman"/>
                <w:sz w:val="24"/>
                <w:szCs w:val="24"/>
              </w:rPr>
              <w:t>Mud Creek-Little River</w:t>
            </w:r>
          </w:p>
        </w:tc>
        <w:tc>
          <w:tcPr>
            <w:tcW w:w="1295" w:type="dxa"/>
            <w:vAlign w:val="center"/>
          </w:tcPr>
          <w:p w14:paraId="69EF10D6" w14:textId="562F7802" w:rsidR="00EC37C5" w:rsidRPr="00B42E84" w:rsidRDefault="00DD7187" w:rsidP="00EC37C5">
            <w:pPr>
              <w:jc w:val="center"/>
              <w:rPr>
                <w:rFonts w:ascii="Times New Roman" w:hAnsi="Times New Roman" w:cs="Times New Roman"/>
                <w:sz w:val="24"/>
                <w:szCs w:val="24"/>
              </w:rPr>
            </w:pPr>
            <w:r>
              <w:rPr>
                <w:rFonts w:ascii="Times New Roman" w:hAnsi="Times New Roman" w:cs="Times New Roman"/>
                <w:sz w:val="24"/>
                <w:szCs w:val="24"/>
              </w:rPr>
              <w:t>10,043</w:t>
            </w:r>
          </w:p>
        </w:tc>
        <w:tc>
          <w:tcPr>
            <w:tcW w:w="1922" w:type="dxa"/>
            <w:vAlign w:val="center"/>
          </w:tcPr>
          <w:p w14:paraId="1365E3F8" w14:textId="1F2319F5" w:rsidR="00EC37C5" w:rsidRPr="00B42E84" w:rsidRDefault="00DD7187" w:rsidP="00EC37C5">
            <w:pPr>
              <w:jc w:val="center"/>
              <w:rPr>
                <w:rFonts w:ascii="Times New Roman" w:hAnsi="Times New Roman" w:cs="Times New Roman"/>
                <w:sz w:val="24"/>
                <w:szCs w:val="24"/>
              </w:rPr>
            </w:pPr>
            <w:r>
              <w:rPr>
                <w:rFonts w:ascii="Times New Roman" w:hAnsi="Times New Roman" w:cs="Times New Roman"/>
                <w:sz w:val="24"/>
                <w:szCs w:val="24"/>
              </w:rPr>
              <w:t>14.54</w:t>
            </w:r>
          </w:p>
        </w:tc>
      </w:tr>
      <w:tr w:rsidR="00E65589" w14:paraId="4565CE28" w14:textId="77777777" w:rsidTr="00EC37C5">
        <w:trPr>
          <w:trHeight w:val="560"/>
        </w:trPr>
        <w:tc>
          <w:tcPr>
            <w:tcW w:w="2240" w:type="dxa"/>
            <w:vAlign w:val="center"/>
          </w:tcPr>
          <w:p w14:paraId="7801744A" w14:textId="6CD2CA31" w:rsidR="00E65589" w:rsidRPr="00B42E84" w:rsidRDefault="00E65589" w:rsidP="00EC37C5">
            <w:pPr>
              <w:jc w:val="center"/>
              <w:rPr>
                <w:rFonts w:ascii="Times New Roman" w:hAnsi="Times New Roman" w:cs="Times New Roman"/>
                <w:sz w:val="24"/>
                <w:szCs w:val="24"/>
              </w:rPr>
            </w:pPr>
            <w:r>
              <w:rPr>
                <w:rFonts w:ascii="Times New Roman" w:hAnsi="Times New Roman" w:cs="Times New Roman"/>
                <w:sz w:val="24"/>
                <w:szCs w:val="24"/>
              </w:rPr>
              <w:t>51201011006</w:t>
            </w:r>
          </w:p>
        </w:tc>
        <w:tc>
          <w:tcPr>
            <w:tcW w:w="3503" w:type="dxa"/>
            <w:vAlign w:val="center"/>
          </w:tcPr>
          <w:p w14:paraId="6AD729D9" w14:textId="13C0EFED" w:rsidR="00E65589" w:rsidRDefault="00E65589" w:rsidP="00EC37C5">
            <w:pPr>
              <w:jc w:val="center"/>
              <w:rPr>
                <w:rFonts w:ascii="Times New Roman" w:hAnsi="Times New Roman" w:cs="Times New Roman"/>
                <w:sz w:val="24"/>
                <w:szCs w:val="24"/>
              </w:rPr>
            </w:pPr>
            <w:r>
              <w:rPr>
                <w:rFonts w:ascii="Times New Roman" w:hAnsi="Times New Roman" w:cs="Times New Roman"/>
                <w:sz w:val="24"/>
                <w:szCs w:val="24"/>
              </w:rPr>
              <w:t>Cow Creek-Little River</w:t>
            </w:r>
          </w:p>
        </w:tc>
        <w:tc>
          <w:tcPr>
            <w:tcW w:w="1295" w:type="dxa"/>
            <w:vAlign w:val="center"/>
          </w:tcPr>
          <w:p w14:paraId="5B6D6A7C" w14:textId="5B92F97D" w:rsidR="00E65589" w:rsidRPr="00B42E84" w:rsidRDefault="00DD7187" w:rsidP="00EC37C5">
            <w:pPr>
              <w:jc w:val="center"/>
              <w:rPr>
                <w:rFonts w:ascii="Times New Roman" w:hAnsi="Times New Roman" w:cs="Times New Roman"/>
                <w:sz w:val="24"/>
                <w:szCs w:val="24"/>
              </w:rPr>
            </w:pPr>
            <w:r>
              <w:rPr>
                <w:rFonts w:ascii="Times New Roman" w:hAnsi="Times New Roman" w:cs="Times New Roman"/>
                <w:sz w:val="24"/>
                <w:szCs w:val="24"/>
              </w:rPr>
              <w:t>15,487</w:t>
            </w:r>
          </w:p>
        </w:tc>
        <w:tc>
          <w:tcPr>
            <w:tcW w:w="1922" w:type="dxa"/>
            <w:vAlign w:val="center"/>
          </w:tcPr>
          <w:p w14:paraId="0F9AEC3E" w14:textId="20D70C3B" w:rsidR="00E65589" w:rsidRPr="00B42E84" w:rsidRDefault="00DD7187" w:rsidP="00EC37C5">
            <w:pPr>
              <w:jc w:val="center"/>
              <w:rPr>
                <w:rFonts w:ascii="Times New Roman" w:hAnsi="Times New Roman" w:cs="Times New Roman"/>
                <w:sz w:val="24"/>
                <w:szCs w:val="24"/>
              </w:rPr>
            </w:pPr>
            <w:r>
              <w:rPr>
                <w:rFonts w:ascii="Times New Roman" w:hAnsi="Times New Roman" w:cs="Times New Roman"/>
                <w:sz w:val="24"/>
                <w:szCs w:val="24"/>
              </w:rPr>
              <w:t>22.43</w:t>
            </w:r>
          </w:p>
        </w:tc>
      </w:tr>
      <w:tr w:rsidR="00EC37C5" w14:paraId="0E44FD0D" w14:textId="77777777" w:rsidTr="00EC37C5">
        <w:trPr>
          <w:trHeight w:val="560"/>
        </w:trPr>
        <w:tc>
          <w:tcPr>
            <w:tcW w:w="2240" w:type="dxa"/>
            <w:vAlign w:val="center"/>
          </w:tcPr>
          <w:p w14:paraId="379DC8EE" w14:textId="77777777" w:rsidR="00EC37C5" w:rsidRPr="00B42E84" w:rsidRDefault="00EC37C5" w:rsidP="00EC37C5">
            <w:pPr>
              <w:jc w:val="center"/>
              <w:rPr>
                <w:rFonts w:ascii="Times New Roman" w:hAnsi="Times New Roman" w:cs="Times New Roman"/>
                <w:sz w:val="24"/>
                <w:szCs w:val="24"/>
              </w:rPr>
            </w:pPr>
          </w:p>
        </w:tc>
        <w:tc>
          <w:tcPr>
            <w:tcW w:w="3503" w:type="dxa"/>
            <w:vAlign w:val="center"/>
          </w:tcPr>
          <w:p w14:paraId="3B322ACD" w14:textId="7C1C4CEE" w:rsidR="00EC37C5" w:rsidRPr="00B42E84" w:rsidRDefault="00EC37C5" w:rsidP="00EC37C5">
            <w:pPr>
              <w:jc w:val="right"/>
              <w:rPr>
                <w:rFonts w:ascii="Times New Roman" w:hAnsi="Times New Roman" w:cs="Times New Roman"/>
                <w:sz w:val="24"/>
                <w:szCs w:val="24"/>
              </w:rPr>
            </w:pPr>
            <w:r w:rsidRPr="00B42E84">
              <w:rPr>
                <w:rFonts w:ascii="Times New Roman" w:hAnsi="Times New Roman" w:cs="Times New Roman"/>
                <w:sz w:val="24"/>
                <w:szCs w:val="24"/>
              </w:rPr>
              <w:t>Total</w:t>
            </w:r>
          </w:p>
        </w:tc>
        <w:tc>
          <w:tcPr>
            <w:tcW w:w="1295" w:type="dxa"/>
            <w:vAlign w:val="center"/>
          </w:tcPr>
          <w:p w14:paraId="0EA0DA3C" w14:textId="64D340B7" w:rsidR="00EC37C5" w:rsidRPr="00B42E84" w:rsidRDefault="00DD7187" w:rsidP="00EC37C5">
            <w:pPr>
              <w:jc w:val="center"/>
              <w:rPr>
                <w:rFonts w:ascii="Times New Roman" w:hAnsi="Times New Roman" w:cs="Times New Roman"/>
                <w:sz w:val="24"/>
                <w:szCs w:val="24"/>
              </w:rPr>
            </w:pPr>
            <w:r>
              <w:rPr>
                <w:rFonts w:ascii="Times New Roman" w:hAnsi="Times New Roman" w:cs="Times New Roman"/>
                <w:sz w:val="24"/>
                <w:szCs w:val="24"/>
              </w:rPr>
              <w:t>69,049</w:t>
            </w:r>
          </w:p>
        </w:tc>
        <w:tc>
          <w:tcPr>
            <w:tcW w:w="1922" w:type="dxa"/>
            <w:vAlign w:val="center"/>
          </w:tcPr>
          <w:p w14:paraId="4BE0E884" w14:textId="77777777" w:rsidR="00EC37C5" w:rsidRPr="00B42E84" w:rsidRDefault="00EC37C5" w:rsidP="00EC37C5">
            <w:pPr>
              <w:jc w:val="center"/>
              <w:rPr>
                <w:rFonts w:ascii="Times New Roman" w:hAnsi="Times New Roman" w:cs="Times New Roman"/>
                <w:sz w:val="24"/>
                <w:szCs w:val="24"/>
              </w:rPr>
            </w:pPr>
            <w:r w:rsidRPr="00B42E84">
              <w:rPr>
                <w:rFonts w:ascii="Times New Roman" w:hAnsi="Times New Roman" w:cs="Times New Roman"/>
                <w:sz w:val="24"/>
                <w:szCs w:val="24"/>
              </w:rPr>
              <w:t>100</w:t>
            </w:r>
          </w:p>
        </w:tc>
      </w:tr>
    </w:tbl>
    <w:p w14:paraId="464932B2" w14:textId="777BEEFF" w:rsidR="00EC37C5" w:rsidRDefault="00EC37C5" w:rsidP="00441FFF"/>
    <w:p w14:paraId="55B6E33A" w14:textId="0F1326B8" w:rsidR="00AD40D6" w:rsidRDefault="00DA7C2B" w:rsidP="00441FF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7778B41D" wp14:editId="70896BED">
            <wp:simplePos x="0" y="0"/>
            <wp:positionH relativeFrom="column">
              <wp:posOffset>859420</wp:posOffset>
            </wp:positionH>
            <wp:positionV relativeFrom="paragraph">
              <wp:posOffset>1527175</wp:posOffset>
            </wp:positionV>
            <wp:extent cx="4210334" cy="3253563"/>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0334" cy="3253563"/>
                    </a:xfrm>
                    <a:prstGeom prst="rect">
                      <a:avLst/>
                    </a:prstGeom>
                  </pic:spPr>
                </pic:pic>
              </a:graphicData>
            </a:graphic>
            <wp14:sizeRelH relativeFrom="page">
              <wp14:pctWidth>0</wp14:pctWidth>
            </wp14:sizeRelH>
            <wp14:sizeRelV relativeFrom="page">
              <wp14:pctHeight>0</wp14:pctHeight>
            </wp14:sizeRelV>
          </wp:anchor>
        </w:drawing>
      </w:r>
      <w:r w:rsidR="00760E2B">
        <w:rPr>
          <w:rFonts w:ascii="Times New Roman" w:hAnsi="Times New Roman" w:cs="Times New Roman"/>
          <w:b/>
          <w:sz w:val="24"/>
          <w:szCs w:val="24"/>
        </w:rPr>
        <w:t>Graham McColloch Ditch #1-Little River</w:t>
      </w:r>
      <w:r w:rsidR="00AD40D6" w:rsidRPr="00CD21BA">
        <w:rPr>
          <w:rFonts w:ascii="Times New Roman" w:hAnsi="Times New Roman" w:cs="Times New Roman"/>
          <w:b/>
          <w:sz w:val="24"/>
          <w:szCs w:val="24"/>
        </w:rPr>
        <w:t xml:space="preserve">: </w:t>
      </w:r>
      <w:r w:rsidR="00AD40D6">
        <w:rPr>
          <w:rFonts w:ascii="Times New Roman" w:hAnsi="Times New Roman" w:cs="Times New Roman"/>
          <w:sz w:val="24"/>
          <w:szCs w:val="24"/>
        </w:rPr>
        <w:t xml:space="preserve">The </w:t>
      </w:r>
      <w:r w:rsidR="00760E2B" w:rsidRPr="00760E2B">
        <w:rPr>
          <w:rFonts w:ascii="Times New Roman" w:hAnsi="Times New Roman" w:cs="Times New Roman"/>
          <w:bCs/>
          <w:sz w:val="24"/>
          <w:szCs w:val="24"/>
        </w:rPr>
        <w:t>Graham McColloch Ditch #1-Little River</w:t>
      </w:r>
      <w:r w:rsidR="00760E2B">
        <w:rPr>
          <w:rFonts w:ascii="Times New Roman" w:hAnsi="Times New Roman" w:cs="Times New Roman"/>
          <w:sz w:val="24"/>
          <w:szCs w:val="24"/>
        </w:rPr>
        <w:t xml:space="preserve"> </w:t>
      </w:r>
      <w:r w:rsidR="00AD40D6">
        <w:rPr>
          <w:rFonts w:ascii="Times New Roman" w:hAnsi="Times New Roman" w:cs="Times New Roman"/>
          <w:sz w:val="24"/>
          <w:szCs w:val="24"/>
        </w:rPr>
        <w:t xml:space="preserve">watershed (Figure 2) covers approximately </w:t>
      </w:r>
      <w:r w:rsidR="00760E2B">
        <w:rPr>
          <w:rFonts w:ascii="Times New Roman" w:hAnsi="Times New Roman" w:cs="Times New Roman"/>
          <w:sz w:val="24"/>
          <w:szCs w:val="24"/>
        </w:rPr>
        <w:t>22,438</w:t>
      </w:r>
      <w:r w:rsidR="00AD40D6">
        <w:rPr>
          <w:rFonts w:ascii="Times New Roman" w:hAnsi="Times New Roman" w:cs="Times New Roman"/>
          <w:sz w:val="24"/>
          <w:szCs w:val="24"/>
        </w:rPr>
        <w:t xml:space="preserve"> acres and contains </w:t>
      </w:r>
      <w:r w:rsidR="00760E2B">
        <w:rPr>
          <w:rFonts w:ascii="Times New Roman" w:hAnsi="Times New Roman" w:cs="Times New Roman"/>
          <w:sz w:val="24"/>
          <w:szCs w:val="24"/>
        </w:rPr>
        <w:t>72.07</w:t>
      </w:r>
      <w:r w:rsidR="00AD40D6">
        <w:rPr>
          <w:rFonts w:ascii="Times New Roman" w:hAnsi="Times New Roman" w:cs="Times New Roman"/>
          <w:sz w:val="24"/>
          <w:szCs w:val="24"/>
        </w:rPr>
        <w:t xml:space="preserve"> miles of streams (WMP pg. </w:t>
      </w:r>
      <w:r w:rsidR="00760E2B">
        <w:rPr>
          <w:rFonts w:ascii="Times New Roman" w:hAnsi="Times New Roman" w:cs="Times New Roman"/>
          <w:sz w:val="24"/>
          <w:szCs w:val="24"/>
        </w:rPr>
        <w:t>135</w:t>
      </w:r>
      <w:r w:rsidR="00AD40D6">
        <w:rPr>
          <w:rFonts w:ascii="Times New Roman" w:hAnsi="Times New Roman" w:cs="Times New Roman"/>
          <w:sz w:val="24"/>
          <w:szCs w:val="24"/>
        </w:rPr>
        <w:t xml:space="preserve">). During development of the </w:t>
      </w:r>
      <w:r w:rsidR="00760E2B">
        <w:rPr>
          <w:rFonts w:ascii="Times New Roman" w:hAnsi="Times New Roman" w:cs="Times New Roman"/>
          <w:sz w:val="24"/>
          <w:szCs w:val="24"/>
        </w:rPr>
        <w:t>UWR</w:t>
      </w:r>
      <w:r w:rsidR="00AD40D6">
        <w:rPr>
          <w:rFonts w:ascii="Times New Roman" w:hAnsi="Times New Roman" w:cs="Times New Roman"/>
          <w:sz w:val="24"/>
          <w:szCs w:val="24"/>
        </w:rPr>
        <w:t xml:space="preserve"> WMP, nutrient and sediment loading from the </w:t>
      </w:r>
      <w:r w:rsidR="00B173E3" w:rsidRPr="00760E2B">
        <w:rPr>
          <w:rFonts w:ascii="Times New Roman" w:hAnsi="Times New Roman" w:cs="Times New Roman"/>
          <w:bCs/>
          <w:sz w:val="24"/>
          <w:szCs w:val="24"/>
        </w:rPr>
        <w:t>Graham McColloch Ditch #1-Little River</w:t>
      </w:r>
      <w:r w:rsidR="00B173E3">
        <w:rPr>
          <w:rFonts w:ascii="Times New Roman" w:hAnsi="Times New Roman" w:cs="Times New Roman"/>
          <w:sz w:val="24"/>
          <w:szCs w:val="24"/>
        </w:rPr>
        <w:t xml:space="preserve"> </w:t>
      </w:r>
      <w:r w:rsidR="00AD40D6">
        <w:rPr>
          <w:rFonts w:ascii="Times New Roman" w:hAnsi="Times New Roman" w:cs="Times New Roman"/>
          <w:sz w:val="24"/>
          <w:szCs w:val="24"/>
        </w:rPr>
        <w:t xml:space="preserve">watershed totaled </w:t>
      </w:r>
      <w:r w:rsidR="00B173E3">
        <w:rPr>
          <w:rFonts w:ascii="Times New Roman" w:hAnsi="Times New Roman" w:cs="Times New Roman"/>
          <w:sz w:val="24"/>
          <w:szCs w:val="24"/>
        </w:rPr>
        <w:t>87.91 tons</w:t>
      </w:r>
      <w:r w:rsidR="00AD40D6">
        <w:rPr>
          <w:rFonts w:ascii="Times New Roman" w:hAnsi="Times New Roman" w:cs="Times New Roman"/>
          <w:sz w:val="24"/>
          <w:szCs w:val="24"/>
        </w:rPr>
        <w:t xml:space="preserve"> of nitrogen, </w:t>
      </w:r>
      <w:r w:rsidR="00B173E3">
        <w:rPr>
          <w:rFonts w:ascii="Times New Roman" w:hAnsi="Times New Roman" w:cs="Times New Roman"/>
          <w:sz w:val="24"/>
          <w:szCs w:val="24"/>
        </w:rPr>
        <w:t>7.39 tons</w:t>
      </w:r>
      <w:r w:rsidR="00AD40D6">
        <w:rPr>
          <w:rFonts w:ascii="Times New Roman" w:hAnsi="Times New Roman" w:cs="Times New Roman"/>
          <w:sz w:val="24"/>
          <w:szCs w:val="24"/>
        </w:rPr>
        <w:t xml:space="preserve"> of phosphorous, and </w:t>
      </w:r>
      <w:r w:rsidR="00B173E3">
        <w:rPr>
          <w:rFonts w:ascii="Times New Roman" w:hAnsi="Times New Roman" w:cs="Times New Roman"/>
          <w:sz w:val="24"/>
          <w:szCs w:val="24"/>
        </w:rPr>
        <w:t>712.93</w:t>
      </w:r>
      <w:r w:rsidR="00AD40D6">
        <w:rPr>
          <w:rFonts w:ascii="Times New Roman" w:hAnsi="Times New Roman" w:cs="Times New Roman"/>
          <w:sz w:val="24"/>
          <w:szCs w:val="24"/>
        </w:rPr>
        <w:t xml:space="preserve"> tons of sediment per year (WMP p</w:t>
      </w:r>
      <w:r w:rsidR="00B173E3">
        <w:rPr>
          <w:rFonts w:ascii="Times New Roman" w:hAnsi="Times New Roman" w:cs="Times New Roman"/>
          <w:sz w:val="24"/>
          <w:szCs w:val="24"/>
        </w:rPr>
        <w:t>ages 240-242</w:t>
      </w:r>
      <w:r w:rsidR="00AD40D6">
        <w:rPr>
          <w:rFonts w:ascii="Times New Roman" w:hAnsi="Times New Roman" w:cs="Times New Roman"/>
          <w:sz w:val="24"/>
          <w:szCs w:val="24"/>
        </w:rPr>
        <w:t xml:space="preserve">). </w:t>
      </w:r>
      <w:r w:rsidR="0061677C">
        <w:rPr>
          <w:rFonts w:ascii="Times New Roman" w:hAnsi="Times New Roman" w:cs="Times New Roman"/>
          <w:sz w:val="24"/>
          <w:szCs w:val="24"/>
        </w:rPr>
        <w:t xml:space="preserve">There </w:t>
      </w:r>
      <w:r w:rsidR="0061677C" w:rsidRPr="00AC7427">
        <w:rPr>
          <w:rFonts w:ascii="Times New Roman" w:hAnsi="Times New Roman" w:cs="Times New Roman"/>
          <w:sz w:val="24"/>
          <w:szCs w:val="24"/>
        </w:rPr>
        <w:t>are Fifty-nine</w:t>
      </w:r>
      <w:r w:rsidR="00AD40D6" w:rsidRPr="00AC7427">
        <w:rPr>
          <w:rFonts w:ascii="Times New Roman" w:hAnsi="Times New Roman" w:cs="Times New Roman"/>
          <w:sz w:val="24"/>
          <w:szCs w:val="24"/>
        </w:rPr>
        <w:t xml:space="preserve"> (</w:t>
      </w:r>
      <w:r w:rsidR="0061677C" w:rsidRPr="00AC7427">
        <w:rPr>
          <w:rFonts w:ascii="Times New Roman" w:hAnsi="Times New Roman" w:cs="Times New Roman"/>
          <w:sz w:val="24"/>
          <w:szCs w:val="24"/>
        </w:rPr>
        <w:t>59</w:t>
      </w:r>
      <w:r w:rsidR="00AD40D6" w:rsidRPr="00AC7427">
        <w:rPr>
          <w:rFonts w:ascii="Times New Roman" w:hAnsi="Times New Roman" w:cs="Times New Roman"/>
          <w:sz w:val="24"/>
          <w:szCs w:val="24"/>
        </w:rPr>
        <w:t>) National Pollutant Discharge Elimination</w:t>
      </w:r>
      <w:r w:rsidR="002F7F1E" w:rsidRPr="00AC7427">
        <w:rPr>
          <w:rFonts w:ascii="Times New Roman" w:hAnsi="Times New Roman" w:cs="Times New Roman"/>
          <w:sz w:val="24"/>
          <w:szCs w:val="24"/>
        </w:rPr>
        <w:t xml:space="preserve"> System</w:t>
      </w:r>
      <w:r w:rsidR="00AD40D6" w:rsidRPr="00AC7427">
        <w:rPr>
          <w:rFonts w:ascii="Times New Roman" w:hAnsi="Times New Roman" w:cs="Times New Roman"/>
          <w:sz w:val="24"/>
          <w:szCs w:val="24"/>
        </w:rPr>
        <w:t xml:space="preserve"> (NPDES) facilit</w:t>
      </w:r>
      <w:r w:rsidR="0061677C" w:rsidRPr="00AC7427">
        <w:rPr>
          <w:rFonts w:ascii="Times New Roman" w:hAnsi="Times New Roman" w:cs="Times New Roman"/>
          <w:sz w:val="24"/>
          <w:szCs w:val="24"/>
        </w:rPr>
        <w:t>ies</w:t>
      </w:r>
      <w:r w:rsidR="00642FA0" w:rsidRPr="00AC7427">
        <w:rPr>
          <w:rFonts w:ascii="Times New Roman" w:hAnsi="Times New Roman" w:cs="Times New Roman"/>
          <w:sz w:val="24"/>
          <w:szCs w:val="24"/>
        </w:rPr>
        <w:t xml:space="preserve"> and </w:t>
      </w:r>
      <w:r w:rsidR="00AC7427" w:rsidRPr="00AC7427">
        <w:rPr>
          <w:rFonts w:ascii="Times New Roman" w:hAnsi="Times New Roman" w:cs="Times New Roman"/>
          <w:sz w:val="24"/>
          <w:szCs w:val="24"/>
        </w:rPr>
        <w:t>Twenty-one (</w:t>
      </w:r>
      <w:r w:rsidR="00642FA0" w:rsidRPr="00AC7427">
        <w:rPr>
          <w:rFonts w:ascii="Times New Roman" w:hAnsi="Times New Roman" w:cs="Times New Roman"/>
          <w:sz w:val="24"/>
          <w:szCs w:val="24"/>
        </w:rPr>
        <w:t>21</w:t>
      </w:r>
      <w:r w:rsidR="00AC7427" w:rsidRPr="00AC7427">
        <w:rPr>
          <w:rFonts w:ascii="Times New Roman" w:hAnsi="Times New Roman" w:cs="Times New Roman"/>
          <w:sz w:val="24"/>
          <w:szCs w:val="24"/>
        </w:rPr>
        <w:t>) Leaking Underground Storage Tanks</w:t>
      </w:r>
      <w:r w:rsidR="00642FA0" w:rsidRPr="00AC7427">
        <w:rPr>
          <w:rFonts w:ascii="Times New Roman" w:hAnsi="Times New Roman" w:cs="Times New Roman"/>
          <w:sz w:val="24"/>
          <w:szCs w:val="24"/>
        </w:rPr>
        <w:t xml:space="preserve"> </w:t>
      </w:r>
      <w:r w:rsidR="00AC7427" w:rsidRPr="00AC7427">
        <w:rPr>
          <w:rFonts w:ascii="Times New Roman" w:hAnsi="Times New Roman" w:cs="Times New Roman"/>
          <w:sz w:val="24"/>
          <w:szCs w:val="24"/>
        </w:rPr>
        <w:t>(</w:t>
      </w:r>
      <w:r w:rsidR="00642FA0" w:rsidRPr="00AC7427">
        <w:rPr>
          <w:rFonts w:ascii="Times New Roman" w:hAnsi="Times New Roman" w:cs="Times New Roman"/>
          <w:sz w:val="24"/>
          <w:szCs w:val="24"/>
        </w:rPr>
        <w:t>LUST’s</w:t>
      </w:r>
      <w:r w:rsidR="00AC7427" w:rsidRPr="00AC7427">
        <w:rPr>
          <w:rFonts w:ascii="Times New Roman" w:hAnsi="Times New Roman" w:cs="Times New Roman"/>
          <w:sz w:val="24"/>
          <w:szCs w:val="24"/>
        </w:rPr>
        <w:t>)</w:t>
      </w:r>
      <w:r w:rsidR="0061677C" w:rsidRPr="00AC7427">
        <w:rPr>
          <w:rFonts w:ascii="Times New Roman" w:hAnsi="Times New Roman" w:cs="Times New Roman"/>
          <w:sz w:val="24"/>
          <w:szCs w:val="24"/>
        </w:rPr>
        <w:t xml:space="preserve"> </w:t>
      </w:r>
      <w:r w:rsidR="00AD40D6" w:rsidRPr="00AC7427">
        <w:rPr>
          <w:rFonts w:ascii="Times New Roman" w:hAnsi="Times New Roman" w:cs="Times New Roman"/>
          <w:sz w:val="24"/>
          <w:szCs w:val="24"/>
        </w:rPr>
        <w:t>(WMP p</w:t>
      </w:r>
      <w:r w:rsidR="0061677C" w:rsidRPr="00AC7427">
        <w:rPr>
          <w:rFonts w:ascii="Times New Roman" w:hAnsi="Times New Roman" w:cs="Times New Roman"/>
          <w:sz w:val="24"/>
          <w:szCs w:val="24"/>
        </w:rPr>
        <w:t>ages</w:t>
      </w:r>
      <w:r w:rsidR="00AD40D6" w:rsidRPr="00AC7427">
        <w:rPr>
          <w:rFonts w:ascii="Times New Roman" w:hAnsi="Times New Roman" w:cs="Times New Roman"/>
          <w:sz w:val="24"/>
          <w:szCs w:val="24"/>
        </w:rPr>
        <w:t xml:space="preserve"> </w:t>
      </w:r>
      <w:r w:rsidR="0061677C" w:rsidRPr="00AC7427">
        <w:rPr>
          <w:rFonts w:ascii="Times New Roman" w:hAnsi="Times New Roman" w:cs="Times New Roman"/>
          <w:sz w:val="24"/>
          <w:szCs w:val="24"/>
        </w:rPr>
        <w:t>138-140</w:t>
      </w:r>
      <w:r w:rsidR="00AD40D6" w:rsidRPr="00AC7427">
        <w:rPr>
          <w:rFonts w:ascii="Times New Roman" w:hAnsi="Times New Roman" w:cs="Times New Roman"/>
          <w:sz w:val="24"/>
          <w:szCs w:val="24"/>
        </w:rPr>
        <w:t>)</w:t>
      </w:r>
      <w:r w:rsidR="0061677C" w:rsidRPr="00AC7427">
        <w:rPr>
          <w:rFonts w:ascii="Times New Roman" w:hAnsi="Times New Roman" w:cs="Times New Roman"/>
          <w:sz w:val="24"/>
          <w:szCs w:val="24"/>
        </w:rPr>
        <w:t xml:space="preserve"> located </w:t>
      </w:r>
      <w:r w:rsidR="00AD40D6" w:rsidRPr="00AC7427">
        <w:rPr>
          <w:rFonts w:ascii="Times New Roman" w:hAnsi="Times New Roman" w:cs="Times New Roman"/>
          <w:sz w:val="24"/>
          <w:szCs w:val="24"/>
        </w:rPr>
        <w:t xml:space="preserve">within the watershed. </w:t>
      </w:r>
    </w:p>
    <w:p w14:paraId="62FC9DAE" w14:textId="6C3410E6" w:rsidR="0061677C" w:rsidRDefault="0061677C" w:rsidP="00441FFF">
      <w:pPr>
        <w:rPr>
          <w:rFonts w:ascii="Times New Roman" w:hAnsi="Times New Roman" w:cs="Times New Roman"/>
          <w:sz w:val="24"/>
          <w:szCs w:val="24"/>
        </w:rPr>
      </w:pPr>
    </w:p>
    <w:p w14:paraId="3C5C8522" w14:textId="243BCEBA" w:rsidR="00087A02" w:rsidRDefault="00087A02" w:rsidP="00441FFF">
      <w:pPr>
        <w:rPr>
          <w:rFonts w:ascii="Times New Roman" w:hAnsi="Times New Roman" w:cs="Times New Roman"/>
          <w:sz w:val="24"/>
          <w:szCs w:val="24"/>
        </w:rPr>
      </w:pPr>
    </w:p>
    <w:p w14:paraId="0F26F597" w14:textId="1B7EC18C" w:rsidR="00087A02" w:rsidRDefault="00087A02" w:rsidP="00441FFF">
      <w:pPr>
        <w:rPr>
          <w:rFonts w:ascii="Times New Roman" w:hAnsi="Times New Roman" w:cs="Times New Roman"/>
          <w:sz w:val="24"/>
          <w:szCs w:val="24"/>
        </w:rPr>
      </w:pPr>
    </w:p>
    <w:p w14:paraId="273AC26F" w14:textId="6F4777DE" w:rsidR="00087A02" w:rsidRDefault="00087A02" w:rsidP="00441FFF">
      <w:pPr>
        <w:rPr>
          <w:rFonts w:ascii="Times New Roman" w:hAnsi="Times New Roman" w:cs="Times New Roman"/>
          <w:sz w:val="24"/>
          <w:szCs w:val="24"/>
        </w:rPr>
      </w:pPr>
    </w:p>
    <w:p w14:paraId="3FAA90A8" w14:textId="2F13E5ED" w:rsidR="00087A02" w:rsidRDefault="00087A02" w:rsidP="00441FFF">
      <w:pPr>
        <w:rPr>
          <w:rFonts w:ascii="Times New Roman" w:hAnsi="Times New Roman" w:cs="Times New Roman"/>
          <w:sz w:val="24"/>
          <w:szCs w:val="24"/>
        </w:rPr>
      </w:pPr>
    </w:p>
    <w:p w14:paraId="7651385A" w14:textId="2140489E" w:rsidR="00087A02" w:rsidRDefault="00087A02" w:rsidP="00441FFF">
      <w:pPr>
        <w:rPr>
          <w:rFonts w:ascii="Times New Roman" w:hAnsi="Times New Roman" w:cs="Times New Roman"/>
          <w:sz w:val="24"/>
          <w:szCs w:val="24"/>
        </w:rPr>
      </w:pPr>
    </w:p>
    <w:p w14:paraId="06A3C9AF" w14:textId="48102088" w:rsidR="00087A02" w:rsidRDefault="00087A02" w:rsidP="00441FFF">
      <w:pPr>
        <w:rPr>
          <w:rFonts w:ascii="Times New Roman" w:hAnsi="Times New Roman" w:cs="Times New Roman"/>
          <w:sz w:val="24"/>
          <w:szCs w:val="24"/>
        </w:rPr>
      </w:pPr>
    </w:p>
    <w:p w14:paraId="594D43A9" w14:textId="721BC887" w:rsidR="00087A02" w:rsidRDefault="00087A02" w:rsidP="00441FFF">
      <w:pPr>
        <w:rPr>
          <w:rFonts w:ascii="Times New Roman" w:hAnsi="Times New Roman" w:cs="Times New Roman"/>
          <w:sz w:val="24"/>
          <w:szCs w:val="24"/>
        </w:rPr>
      </w:pPr>
    </w:p>
    <w:p w14:paraId="3F5B9DFE" w14:textId="77777777" w:rsidR="003F7432" w:rsidRPr="00DF71DD" w:rsidRDefault="003F7432" w:rsidP="00441FFF">
      <w:pPr>
        <w:rPr>
          <w:rFonts w:ascii="Times New Roman" w:hAnsi="Times New Roman" w:cs="Times New Roman"/>
          <w:sz w:val="24"/>
          <w:szCs w:val="24"/>
        </w:rPr>
      </w:pPr>
    </w:p>
    <w:p w14:paraId="6C9CA1BB" w14:textId="77777777" w:rsidR="003F7432" w:rsidRDefault="003F7432" w:rsidP="00DF71DD">
      <w:pPr>
        <w:spacing w:line="240" w:lineRule="auto"/>
        <w:contextualSpacing/>
        <w:jc w:val="center"/>
      </w:pPr>
    </w:p>
    <w:p w14:paraId="114B3EEA" w14:textId="79DF7102" w:rsidR="007C2089" w:rsidRPr="008442A3" w:rsidRDefault="00D95EA6" w:rsidP="00C22F18">
      <w:pPr>
        <w:spacing w:line="240" w:lineRule="auto"/>
        <w:contextualSpacing/>
        <w:rPr>
          <w:rFonts w:ascii="Times New Roman" w:hAnsi="Times New Roman" w:cs="Times New Roman"/>
          <w:sz w:val="24"/>
          <w:szCs w:val="24"/>
        </w:rPr>
      </w:pPr>
      <w:r w:rsidRPr="008442A3">
        <w:rPr>
          <w:rFonts w:ascii="Times New Roman" w:hAnsi="Times New Roman" w:cs="Times New Roman"/>
          <w:sz w:val="24"/>
          <w:szCs w:val="24"/>
        </w:rPr>
        <w:t xml:space="preserve">Figure 2. </w:t>
      </w:r>
      <w:r w:rsidR="00087A02">
        <w:rPr>
          <w:rFonts w:ascii="Times New Roman" w:hAnsi="Times New Roman" w:cs="Times New Roman"/>
          <w:sz w:val="24"/>
          <w:szCs w:val="24"/>
        </w:rPr>
        <w:t>Graham McCulloch Ditch #1</w:t>
      </w:r>
      <w:r w:rsidR="00667A10" w:rsidRPr="008442A3">
        <w:rPr>
          <w:rFonts w:ascii="Times New Roman" w:hAnsi="Times New Roman" w:cs="Times New Roman"/>
          <w:sz w:val="24"/>
          <w:szCs w:val="24"/>
        </w:rPr>
        <w:t>- Tier 1 Critical Watershed</w:t>
      </w:r>
    </w:p>
    <w:p w14:paraId="09DFE679" w14:textId="77777777" w:rsidR="00AD40D6" w:rsidRDefault="00AD40D6" w:rsidP="00667A10">
      <w:pPr>
        <w:spacing w:line="240" w:lineRule="auto"/>
        <w:contextualSpacing/>
        <w:rPr>
          <w:b/>
        </w:rPr>
      </w:pPr>
    </w:p>
    <w:p w14:paraId="70E4235F" w14:textId="2598A5A9" w:rsidR="007C2089" w:rsidRDefault="00E94F44" w:rsidP="00FD0C35">
      <w:r>
        <w:rPr>
          <w:rFonts w:ascii="Times New Roman" w:hAnsi="Times New Roman" w:cs="Times New Roman"/>
          <w:b/>
          <w:sz w:val="24"/>
          <w:szCs w:val="24"/>
        </w:rPr>
        <w:t>Cow</w:t>
      </w:r>
      <w:r w:rsidR="00AD40D6" w:rsidRPr="00CD21BA">
        <w:rPr>
          <w:rFonts w:ascii="Times New Roman" w:hAnsi="Times New Roman" w:cs="Times New Roman"/>
          <w:b/>
          <w:sz w:val="24"/>
          <w:szCs w:val="24"/>
        </w:rPr>
        <w:t xml:space="preserve"> Creek-</w:t>
      </w:r>
      <w:r>
        <w:rPr>
          <w:rFonts w:ascii="Times New Roman" w:hAnsi="Times New Roman" w:cs="Times New Roman"/>
          <w:b/>
          <w:sz w:val="24"/>
          <w:szCs w:val="24"/>
        </w:rPr>
        <w:t>Little River</w:t>
      </w:r>
      <w:r w:rsidR="00AD40D6" w:rsidRPr="00CD21BA">
        <w:rPr>
          <w:rFonts w:ascii="Times New Roman" w:hAnsi="Times New Roman" w:cs="Times New Roman"/>
          <w:b/>
          <w:sz w:val="24"/>
          <w:szCs w:val="24"/>
        </w:rPr>
        <w:t xml:space="preserve">: </w:t>
      </w:r>
      <w:r w:rsidR="008419CA" w:rsidRPr="008419CA">
        <w:rPr>
          <w:rFonts w:ascii="Times New Roman" w:hAnsi="Times New Roman" w:cs="Times New Roman"/>
          <w:bCs/>
          <w:sz w:val="24"/>
          <w:szCs w:val="24"/>
        </w:rPr>
        <w:t>Cow Creek</w:t>
      </w:r>
      <w:r w:rsidR="008419CA">
        <w:rPr>
          <w:rFonts w:ascii="Times New Roman" w:hAnsi="Times New Roman" w:cs="Times New Roman"/>
          <w:b/>
          <w:sz w:val="24"/>
          <w:szCs w:val="24"/>
        </w:rPr>
        <w:t xml:space="preserve"> </w:t>
      </w:r>
      <w:r w:rsidR="00AD40D6" w:rsidRPr="00CD21BA">
        <w:rPr>
          <w:rFonts w:ascii="Times New Roman" w:hAnsi="Times New Roman" w:cs="Times New Roman"/>
          <w:sz w:val="24"/>
          <w:szCs w:val="24"/>
        </w:rPr>
        <w:t>watershed</w:t>
      </w:r>
      <w:r w:rsidR="00AD40D6">
        <w:rPr>
          <w:rFonts w:ascii="Times New Roman" w:hAnsi="Times New Roman" w:cs="Times New Roman"/>
          <w:sz w:val="24"/>
          <w:szCs w:val="24"/>
        </w:rPr>
        <w:t xml:space="preserve"> (Figure 3)</w:t>
      </w:r>
      <w:r w:rsidR="00AD40D6" w:rsidRPr="00AD40D6">
        <w:rPr>
          <w:rFonts w:ascii="Times New Roman" w:hAnsi="Times New Roman" w:cs="Times New Roman"/>
          <w:sz w:val="24"/>
          <w:szCs w:val="24"/>
        </w:rPr>
        <w:t xml:space="preserve"> </w:t>
      </w:r>
      <w:r w:rsidR="00AD40D6" w:rsidRPr="00CD21BA">
        <w:rPr>
          <w:rFonts w:ascii="Times New Roman" w:hAnsi="Times New Roman" w:cs="Times New Roman"/>
          <w:sz w:val="24"/>
          <w:szCs w:val="24"/>
        </w:rPr>
        <w:t xml:space="preserve">covers approximately </w:t>
      </w:r>
      <w:r w:rsidR="00AD40D6">
        <w:rPr>
          <w:rFonts w:ascii="Times New Roman" w:hAnsi="Times New Roman" w:cs="Times New Roman"/>
          <w:sz w:val="24"/>
          <w:szCs w:val="24"/>
        </w:rPr>
        <w:t>15,</w:t>
      </w:r>
      <w:r w:rsidR="008419CA">
        <w:rPr>
          <w:rFonts w:ascii="Times New Roman" w:hAnsi="Times New Roman" w:cs="Times New Roman"/>
          <w:sz w:val="24"/>
          <w:szCs w:val="24"/>
        </w:rPr>
        <w:t>487</w:t>
      </w:r>
      <w:r w:rsidR="00AD40D6" w:rsidRPr="00CD21BA">
        <w:rPr>
          <w:rFonts w:ascii="Times New Roman" w:hAnsi="Times New Roman" w:cs="Times New Roman"/>
          <w:sz w:val="24"/>
          <w:szCs w:val="24"/>
        </w:rPr>
        <w:t xml:space="preserve"> acres and contains </w:t>
      </w:r>
      <w:r w:rsidR="008419CA">
        <w:rPr>
          <w:rFonts w:ascii="Times New Roman" w:hAnsi="Times New Roman" w:cs="Times New Roman"/>
          <w:sz w:val="24"/>
          <w:szCs w:val="24"/>
        </w:rPr>
        <w:t>47.44</w:t>
      </w:r>
      <w:r w:rsidR="00AD40D6" w:rsidRPr="00CD21BA">
        <w:rPr>
          <w:rFonts w:ascii="Times New Roman" w:hAnsi="Times New Roman" w:cs="Times New Roman"/>
          <w:sz w:val="24"/>
          <w:szCs w:val="24"/>
        </w:rPr>
        <w:t xml:space="preserve"> </w:t>
      </w:r>
      <w:r w:rsidR="00AD40D6">
        <w:rPr>
          <w:rFonts w:ascii="Times New Roman" w:hAnsi="Times New Roman" w:cs="Times New Roman"/>
          <w:sz w:val="24"/>
          <w:szCs w:val="24"/>
        </w:rPr>
        <w:t>miles of streams</w:t>
      </w:r>
      <w:r w:rsidR="00AD40D6" w:rsidRPr="00CD21BA">
        <w:rPr>
          <w:rFonts w:ascii="Times New Roman" w:hAnsi="Times New Roman" w:cs="Times New Roman"/>
          <w:sz w:val="24"/>
          <w:szCs w:val="24"/>
        </w:rPr>
        <w:t xml:space="preserve"> </w:t>
      </w:r>
      <w:r w:rsidR="00AD40D6" w:rsidRPr="0040198E">
        <w:rPr>
          <w:rFonts w:ascii="Times New Roman" w:hAnsi="Times New Roman" w:cs="Times New Roman"/>
          <w:sz w:val="24"/>
          <w:szCs w:val="24"/>
        </w:rPr>
        <w:t>(WMP pg</w:t>
      </w:r>
      <w:r w:rsidR="008419CA">
        <w:rPr>
          <w:rFonts w:ascii="Times New Roman" w:hAnsi="Times New Roman" w:cs="Times New Roman"/>
          <w:sz w:val="24"/>
          <w:szCs w:val="24"/>
        </w:rPr>
        <w:t>s</w:t>
      </w:r>
      <w:r w:rsidR="00AD40D6" w:rsidRPr="0040198E">
        <w:rPr>
          <w:rFonts w:ascii="Times New Roman" w:hAnsi="Times New Roman" w:cs="Times New Roman"/>
          <w:sz w:val="24"/>
          <w:szCs w:val="24"/>
        </w:rPr>
        <w:t xml:space="preserve">. </w:t>
      </w:r>
      <w:r w:rsidR="008419CA">
        <w:rPr>
          <w:rFonts w:ascii="Times New Roman" w:hAnsi="Times New Roman" w:cs="Times New Roman"/>
          <w:sz w:val="24"/>
          <w:szCs w:val="24"/>
        </w:rPr>
        <w:t>153-154</w:t>
      </w:r>
      <w:r w:rsidR="00AD40D6" w:rsidRPr="0040198E">
        <w:rPr>
          <w:rFonts w:ascii="Times New Roman" w:hAnsi="Times New Roman" w:cs="Times New Roman"/>
          <w:sz w:val="24"/>
          <w:szCs w:val="24"/>
        </w:rPr>
        <w:t xml:space="preserve">) </w:t>
      </w:r>
      <w:r w:rsidR="00AD40D6">
        <w:rPr>
          <w:rFonts w:ascii="Times New Roman" w:hAnsi="Times New Roman" w:cs="Times New Roman"/>
          <w:sz w:val="24"/>
          <w:szCs w:val="24"/>
        </w:rPr>
        <w:t xml:space="preserve">During </w:t>
      </w:r>
      <w:r w:rsidR="00AD40D6" w:rsidRPr="00CD21BA">
        <w:rPr>
          <w:rFonts w:ascii="Times New Roman" w:hAnsi="Times New Roman" w:cs="Times New Roman"/>
          <w:sz w:val="24"/>
          <w:szCs w:val="24"/>
        </w:rPr>
        <w:t xml:space="preserve">development of the </w:t>
      </w:r>
      <w:r w:rsidR="008419CA">
        <w:rPr>
          <w:rFonts w:ascii="Times New Roman" w:hAnsi="Times New Roman" w:cs="Times New Roman"/>
          <w:sz w:val="24"/>
          <w:szCs w:val="24"/>
        </w:rPr>
        <w:t>UW</w:t>
      </w:r>
      <w:r w:rsidR="00AD40D6">
        <w:rPr>
          <w:rFonts w:ascii="Times New Roman" w:hAnsi="Times New Roman" w:cs="Times New Roman"/>
          <w:sz w:val="24"/>
          <w:szCs w:val="24"/>
        </w:rPr>
        <w:t xml:space="preserve">R </w:t>
      </w:r>
      <w:r w:rsidR="00AD40D6" w:rsidRPr="00CD21BA">
        <w:rPr>
          <w:rFonts w:ascii="Times New Roman" w:hAnsi="Times New Roman" w:cs="Times New Roman"/>
          <w:sz w:val="24"/>
          <w:szCs w:val="24"/>
        </w:rPr>
        <w:t>WMP</w:t>
      </w:r>
      <w:r w:rsidR="00AD40D6">
        <w:rPr>
          <w:rFonts w:ascii="Times New Roman" w:hAnsi="Times New Roman" w:cs="Times New Roman"/>
          <w:sz w:val="24"/>
          <w:szCs w:val="24"/>
        </w:rPr>
        <w:t>, n</w:t>
      </w:r>
      <w:r w:rsidR="00AD40D6" w:rsidRPr="00CD21BA">
        <w:rPr>
          <w:rFonts w:ascii="Times New Roman" w:hAnsi="Times New Roman" w:cs="Times New Roman"/>
          <w:sz w:val="24"/>
          <w:szCs w:val="24"/>
        </w:rPr>
        <w:t>utrient and sediment loading from the</w:t>
      </w:r>
      <w:r w:rsidR="00AD40D6">
        <w:rPr>
          <w:rFonts w:ascii="Times New Roman" w:hAnsi="Times New Roman" w:cs="Times New Roman"/>
          <w:sz w:val="24"/>
          <w:szCs w:val="24"/>
        </w:rPr>
        <w:t xml:space="preserve"> </w:t>
      </w:r>
      <w:r w:rsidR="008419CA">
        <w:rPr>
          <w:rFonts w:ascii="Times New Roman" w:hAnsi="Times New Roman" w:cs="Times New Roman"/>
          <w:sz w:val="24"/>
          <w:szCs w:val="24"/>
        </w:rPr>
        <w:t>Cow</w:t>
      </w:r>
      <w:r w:rsidR="00AD40D6" w:rsidRPr="00CD21BA">
        <w:rPr>
          <w:rFonts w:ascii="Times New Roman" w:hAnsi="Times New Roman" w:cs="Times New Roman"/>
          <w:sz w:val="24"/>
          <w:szCs w:val="24"/>
        </w:rPr>
        <w:t xml:space="preserve"> Creek</w:t>
      </w:r>
      <w:r w:rsidR="008419CA">
        <w:rPr>
          <w:rFonts w:ascii="Times New Roman" w:hAnsi="Times New Roman" w:cs="Times New Roman"/>
          <w:sz w:val="24"/>
          <w:szCs w:val="24"/>
        </w:rPr>
        <w:t>-Little River</w:t>
      </w:r>
      <w:r w:rsidR="00AD40D6">
        <w:rPr>
          <w:rFonts w:ascii="Times New Roman" w:hAnsi="Times New Roman" w:cs="Times New Roman"/>
          <w:sz w:val="24"/>
          <w:szCs w:val="24"/>
        </w:rPr>
        <w:t xml:space="preserve"> watershed</w:t>
      </w:r>
      <w:r w:rsidR="00AD40D6" w:rsidRPr="00CD21BA">
        <w:rPr>
          <w:rFonts w:ascii="Times New Roman" w:hAnsi="Times New Roman" w:cs="Times New Roman"/>
          <w:sz w:val="24"/>
          <w:szCs w:val="24"/>
        </w:rPr>
        <w:t xml:space="preserve"> totaled approximately </w:t>
      </w:r>
      <w:r w:rsidR="008419CA">
        <w:rPr>
          <w:rFonts w:ascii="Times New Roman" w:hAnsi="Times New Roman" w:cs="Times New Roman"/>
          <w:sz w:val="24"/>
          <w:szCs w:val="24"/>
        </w:rPr>
        <w:t>25.03 tons</w:t>
      </w:r>
      <w:r w:rsidR="00AD40D6" w:rsidRPr="00CD21BA">
        <w:rPr>
          <w:rFonts w:ascii="Times New Roman" w:hAnsi="Times New Roman" w:cs="Times New Roman"/>
          <w:sz w:val="24"/>
          <w:szCs w:val="24"/>
        </w:rPr>
        <w:t xml:space="preserve"> of nitrogen, 12</w:t>
      </w:r>
      <w:r w:rsidR="008419CA">
        <w:rPr>
          <w:rFonts w:ascii="Times New Roman" w:hAnsi="Times New Roman" w:cs="Times New Roman"/>
          <w:sz w:val="24"/>
          <w:szCs w:val="24"/>
        </w:rPr>
        <w:t>.35 ton</w:t>
      </w:r>
      <w:r w:rsidR="00546F14">
        <w:rPr>
          <w:rFonts w:ascii="Times New Roman" w:hAnsi="Times New Roman" w:cs="Times New Roman"/>
          <w:sz w:val="24"/>
          <w:szCs w:val="24"/>
        </w:rPr>
        <w:t>s</w:t>
      </w:r>
      <w:r w:rsidR="00AD40D6" w:rsidRPr="00CD21BA">
        <w:rPr>
          <w:rFonts w:ascii="Times New Roman" w:hAnsi="Times New Roman" w:cs="Times New Roman"/>
          <w:sz w:val="24"/>
          <w:szCs w:val="24"/>
        </w:rPr>
        <w:t xml:space="preserve"> of phosphoro</w:t>
      </w:r>
      <w:r w:rsidR="00AD40D6">
        <w:rPr>
          <w:rFonts w:ascii="Times New Roman" w:hAnsi="Times New Roman" w:cs="Times New Roman"/>
          <w:sz w:val="24"/>
          <w:szCs w:val="24"/>
        </w:rPr>
        <w:t xml:space="preserve">us, and </w:t>
      </w:r>
      <w:r w:rsidR="00546F14">
        <w:rPr>
          <w:rFonts w:ascii="Times New Roman" w:hAnsi="Times New Roman" w:cs="Times New Roman"/>
          <w:sz w:val="24"/>
          <w:szCs w:val="24"/>
        </w:rPr>
        <w:t>988.65</w:t>
      </w:r>
      <w:r w:rsidR="00AD40D6" w:rsidRPr="00CD21BA">
        <w:rPr>
          <w:rFonts w:ascii="Times New Roman" w:hAnsi="Times New Roman" w:cs="Times New Roman"/>
          <w:sz w:val="24"/>
          <w:szCs w:val="24"/>
        </w:rPr>
        <w:t xml:space="preserve"> tons of sediment per year (</w:t>
      </w:r>
      <w:r w:rsidR="00AD40D6" w:rsidRPr="00307198">
        <w:rPr>
          <w:rFonts w:ascii="Times New Roman" w:hAnsi="Times New Roman" w:cs="Times New Roman"/>
          <w:color w:val="000000" w:themeColor="text1"/>
          <w:sz w:val="24"/>
          <w:szCs w:val="24"/>
        </w:rPr>
        <w:t>WMP pg</w:t>
      </w:r>
      <w:r w:rsidR="00546F14">
        <w:rPr>
          <w:rFonts w:ascii="Times New Roman" w:hAnsi="Times New Roman" w:cs="Times New Roman"/>
          <w:color w:val="000000" w:themeColor="text1"/>
          <w:sz w:val="24"/>
          <w:szCs w:val="24"/>
        </w:rPr>
        <w:t>s</w:t>
      </w:r>
      <w:r w:rsidR="00AD40D6" w:rsidRPr="00307198">
        <w:rPr>
          <w:rFonts w:ascii="Times New Roman" w:hAnsi="Times New Roman" w:cs="Times New Roman"/>
          <w:color w:val="000000" w:themeColor="text1"/>
          <w:sz w:val="24"/>
          <w:szCs w:val="24"/>
        </w:rPr>
        <w:t xml:space="preserve">. </w:t>
      </w:r>
      <w:r w:rsidR="00546F14">
        <w:rPr>
          <w:rFonts w:ascii="Times New Roman" w:hAnsi="Times New Roman" w:cs="Times New Roman"/>
          <w:color w:val="000000" w:themeColor="text1"/>
          <w:sz w:val="24"/>
          <w:szCs w:val="24"/>
        </w:rPr>
        <w:t>240-242</w:t>
      </w:r>
      <w:r w:rsidR="00AD40D6" w:rsidRPr="00307198">
        <w:rPr>
          <w:rFonts w:ascii="Times New Roman" w:hAnsi="Times New Roman" w:cs="Times New Roman"/>
          <w:color w:val="000000" w:themeColor="text1"/>
          <w:sz w:val="24"/>
          <w:szCs w:val="24"/>
        </w:rPr>
        <w:t>)</w:t>
      </w:r>
      <w:r w:rsidR="00AD40D6" w:rsidRPr="00CD21BA">
        <w:rPr>
          <w:rFonts w:ascii="Times New Roman" w:hAnsi="Times New Roman" w:cs="Times New Roman"/>
          <w:sz w:val="24"/>
          <w:szCs w:val="24"/>
        </w:rPr>
        <w:t xml:space="preserve">. </w:t>
      </w:r>
      <w:r w:rsidR="00546F14">
        <w:rPr>
          <w:rFonts w:ascii="Times New Roman" w:hAnsi="Times New Roman" w:cs="Times New Roman"/>
          <w:sz w:val="24"/>
          <w:szCs w:val="24"/>
        </w:rPr>
        <w:t xml:space="preserve">There are eight (8) LUST’s, one (1) Brownfield and ten </w:t>
      </w:r>
      <w:r w:rsidR="00AD40D6" w:rsidRPr="00CD21BA">
        <w:rPr>
          <w:rFonts w:ascii="Times New Roman" w:hAnsi="Times New Roman" w:cs="Times New Roman"/>
          <w:sz w:val="24"/>
          <w:szCs w:val="24"/>
        </w:rPr>
        <w:t>(</w:t>
      </w:r>
      <w:r w:rsidR="00546F14">
        <w:rPr>
          <w:rFonts w:ascii="Times New Roman" w:hAnsi="Times New Roman" w:cs="Times New Roman"/>
          <w:sz w:val="24"/>
          <w:szCs w:val="24"/>
        </w:rPr>
        <w:t>10</w:t>
      </w:r>
      <w:r w:rsidR="00AD40D6" w:rsidRPr="00CD21BA">
        <w:rPr>
          <w:rFonts w:ascii="Times New Roman" w:hAnsi="Times New Roman" w:cs="Times New Roman"/>
          <w:sz w:val="24"/>
          <w:szCs w:val="24"/>
        </w:rPr>
        <w:t xml:space="preserve">) </w:t>
      </w:r>
      <w:r w:rsidR="00AD40D6">
        <w:rPr>
          <w:rFonts w:ascii="Times New Roman" w:hAnsi="Times New Roman" w:cs="Times New Roman"/>
          <w:sz w:val="24"/>
          <w:szCs w:val="24"/>
        </w:rPr>
        <w:t xml:space="preserve">NPDES </w:t>
      </w:r>
      <w:r w:rsidR="00AD40D6" w:rsidRPr="00CD21BA">
        <w:rPr>
          <w:rFonts w:ascii="Times New Roman" w:hAnsi="Times New Roman" w:cs="Times New Roman"/>
          <w:sz w:val="24"/>
          <w:szCs w:val="24"/>
        </w:rPr>
        <w:t>facilities</w:t>
      </w:r>
      <w:r w:rsidR="00AD40D6">
        <w:rPr>
          <w:rFonts w:ascii="Times New Roman" w:hAnsi="Times New Roman" w:cs="Times New Roman"/>
          <w:sz w:val="24"/>
          <w:szCs w:val="24"/>
        </w:rPr>
        <w:t xml:space="preserve"> (WMP pg. </w:t>
      </w:r>
      <w:r w:rsidR="00546F14">
        <w:rPr>
          <w:rFonts w:ascii="Times New Roman" w:hAnsi="Times New Roman" w:cs="Times New Roman"/>
          <w:sz w:val="24"/>
          <w:szCs w:val="24"/>
        </w:rPr>
        <w:t>153, 155-156</w:t>
      </w:r>
      <w:r w:rsidR="00AD40D6">
        <w:rPr>
          <w:rFonts w:ascii="Times New Roman" w:hAnsi="Times New Roman" w:cs="Times New Roman"/>
          <w:sz w:val="24"/>
          <w:szCs w:val="24"/>
        </w:rPr>
        <w:t>)</w:t>
      </w:r>
      <w:r w:rsidR="00AD40D6" w:rsidRPr="00CD21BA">
        <w:rPr>
          <w:rFonts w:ascii="Times New Roman" w:hAnsi="Times New Roman" w:cs="Times New Roman"/>
          <w:sz w:val="24"/>
          <w:szCs w:val="24"/>
        </w:rPr>
        <w:t xml:space="preserve"> located within the watershed. </w:t>
      </w:r>
      <w:r w:rsidR="00FD0C35">
        <w:rPr>
          <w:rFonts w:ascii="Times New Roman" w:hAnsi="Times New Roman" w:cs="Times New Roman"/>
          <w:sz w:val="24"/>
          <w:szCs w:val="24"/>
        </w:rPr>
        <w:t>Segments listed on the 303(d) list of impaired waters in Mud Creek include: Aboite Creek</w:t>
      </w:r>
      <w:r w:rsidR="00FD0C35" w:rsidRPr="00830578">
        <w:rPr>
          <w:rFonts w:ascii="Times New Roman" w:hAnsi="Times New Roman" w:cs="Times New Roman"/>
          <w:sz w:val="24"/>
          <w:szCs w:val="24"/>
        </w:rPr>
        <w:t xml:space="preserve"> (segment ID: INB01</w:t>
      </w:r>
      <w:r w:rsidR="00FD0C35">
        <w:rPr>
          <w:rFonts w:ascii="Times New Roman" w:hAnsi="Times New Roman" w:cs="Times New Roman"/>
          <w:sz w:val="24"/>
          <w:szCs w:val="24"/>
        </w:rPr>
        <w:t>A5</w:t>
      </w:r>
      <w:r w:rsidR="00FD0C35" w:rsidRPr="00830578">
        <w:rPr>
          <w:rFonts w:ascii="Times New Roman" w:hAnsi="Times New Roman" w:cs="Times New Roman"/>
          <w:sz w:val="24"/>
          <w:szCs w:val="24"/>
        </w:rPr>
        <w:t>_0</w:t>
      </w:r>
      <w:r w:rsidR="00FD0C35">
        <w:rPr>
          <w:rFonts w:ascii="Times New Roman" w:hAnsi="Times New Roman" w:cs="Times New Roman"/>
          <w:sz w:val="24"/>
          <w:szCs w:val="24"/>
        </w:rPr>
        <w:t>5</w:t>
      </w:r>
      <w:r w:rsidR="00FD0C35" w:rsidRPr="00830578">
        <w:rPr>
          <w:rFonts w:ascii="Times New Roman" w:hAnsi="Times New Roman" w:cs="Times New Roman"/>
          <w:sz w:val="24"/>
          <w:szCs w:val="24"/>
        </w:rPr>
        <w:t xml:space="preserve">) - impairment for this </w:t>
      </w:r>
      <w:r w:rsidR="00FD0C35">
        <w:rPr>
          <w:rFonts w:ascii="Times New Roman" w:hAnsi="Times New Roman" w:cs="Times New Roman"/>
          <w:sz w:val="24"/>
          <w:szCs w:val="24"/>
        </w:rPr>
        <w:t>2.98</w:t>
      </w:r>
      <w:r w:rsidR="00FD0C35" w:rsidRPr="00830578">
        <w:rPr>
          <w:rFonts w:ascii="Times New Roman" w:hAnsi="Times New Roman" w:cs="Times New Roman"/>
          <w:sz w:val="24"/>
          <w:szCs w:val="24"/>
        </w:rPr>
        <w:t>-mile reach i</w:t>
      </w:r>
      <w:r w:rsidR="00FD0C35">
        <w:rPr>
          <w:rFonts w:ascii="Times New Roman" w:hAnsi="Times New Roman" w:cs="Times New Roman"/>
          <w:sz w:val="24"/>
          <w:szCs w:val="24"/>
        </w:rPr>
        <w:t>s</w:t>
      </w:r>
      <w:r w:rsidR="00FD0C35" w:rsidRPr="00830578">
        <w:rPr>
          <w:rFonts w:ascii="Times New Roman" w:hAnsi="Times New Roman" w:cs="Times New Roman"/>
          <w:sz w:val="24"/>
          <w:szCs w:val="24"/>
        </w:rPr>
        <w:t xml:space="preserve"> </w:t>
      </w:r>
      <w:r w:rsidR="00FD0C35" w:rsidRPr="00830578">
        <w:rPr>
          <w:rFonts w:ascii="Times New Roman" w:hAnsi="Times New Roman" w:cs="Times New Roman"/>
          <w:i/>
          <w:sz w:val="24"/>
          <w:szCs w:val="24"/>
        </w:rPr>
        <w:t xml:space="preserve">E. coli. </w:t>
      </w:r>
      <w:r w:rsidR="00FD0C35">
        <w:rPr>
          <w:rFonts w:ascii="Times New Roman" w:hAnsi="Times New Roman" w:cs="Times New Roman"/>
          <w:iCs/>
          <w:sz w:val="24"/>
          <w:szCs w:val="24"/>
        </w:rPr>
        <w:t>Little River</w:t>
      </w:r>
      <w:r w:rsidR="00FD0C35" w:rsidRPr="00830578">
        <w:rPr>
          <w:rFonts w:ascii="Times New Roman" w:hAnsi="Times New Roman" w:cs="Times New Roman"/>
          <w:iCs/>
          <w:sz w:val="24"/>
          <w:szCs w:val="24"/>
        </w:rPr>
        <w:t xml:space="preserve"> (segment INB01</w:t>
      </w:r>
      <w:r w:rsidR="00FD0C35">
        <w:rPr>
          <w:rFonts w:ascii="Times New Roman" w:hAnsi="Times New Roman" w:cs="Times New Roman"/>
          <w:iCs/>
          <w:sz w:val="24"/>
          <w:szCs w:val="24"/>
        </w:rPr>
        <w:t>A6</w:t>
      </w:r>
      <w:r w:rsidR="00FD0C35" w:rsidRPr="00830578">
        <w:rPr>
          <w:rFonts w:ascii="Times New Roman" w:hAnsi="Times New Roman" w:cs="Times New Roman"/>
          <w:iCs/>
          <w:sz w:val="24"/>
          <w:szCs w:val="24"/>
        </w:rPr>
        <w:t>_</w:t>
      </w:r>
      <w:r w:rsidR="00FD0C35">
        <w:rPr>
          <w:rFonts w:ascii="Times New Roman" w:hAnsi="Times New Roman" w:cs="Times New Roman"/>
          <w:iCs/>
          <w:sz w:val="24"/>
          <w:szCs w:val="24"/>
        </w:rPr>
        <w:t>02</w:t>
      </w:r>
      <w:r w:rsidR="00FD0C35" w:rsidRPr="00830578">
        <w:rPr>
          <w:rFonts w:ascii="Times New Roman" w:hAnsi="Times New Roman" w:cs="Times New Roman"/>
          <w:iCs/>
          <w:sz w:val="24"/>
          <w:szCs w:val="24"/>
        </w:rPr>
        <w:t xml:space="preserve">) - impairments for this </w:t>
      </w:r>
      <w:r w:rsidR="00FD0C35">
        <w:rPr>
          <w:rFonts w:ascii="Times New Roman" w:hAnsi="Times New Roman" w:cs="Times New Roman"/>
          <w:iCs/>
          <w:sz w:val="24"/>
          <w:szCs w:val="24"/>
        </w:rPr>
        <w:t>5.1-</w:t>
      </w:r>
      <w:r w:rsidR="00FD0C35" w:rsidRPr="00830578">
        <w:rPr>
          <w:rFonts w:ascii="Times New Roman" w:hAnsi="Times New Roman" w:cs="Times New Roman"/>
          <w:iCs/>
          <w:sz w:val="24"/>
          <w:szCs w:val="24"/>
        </w:rPr>
        <w:t>mile reach include</w:t>
      </w:r>
      <w:r w:rsidR="00FD0C35" w:rsidRPr="00830578">
        <w:rPr>
          <w:rFonts w:ascii="Times New Roman" w:hAnsi="Times New Roman" w:cs="Times New Roman"/>
          <w:sz w:val="24"/>
          <w:szCs w:val="24"/>
        </w:rPr>
        <w:t xml:space="preserve"> </w:t>
      </w:r>
      <w:r w:rsidR="00FD0C35" w:rsidRPr="00830578">
        <w:rPr>
          <w:rFonts w:ascii="Times New Roman" w:hAnsi="Times New Roman" w:cs="Times New Roman"/>
          <w:i/>
          <w:sz w:val="24"/>
          <w:szCs w:val="24"/>
        </w:rPr>
        <w:t>E. coli and Impaired Biotic Communities</w:t>
      </w:r>
      <w:r w:rsidR="00FD0C35">
        <w:rPr>
          <w:rFonts w:ascii="Times New Roman" w:hAnsi="Times New Roman" w:cs="Times New Roman"/>
          <w:i/>
          <w:sz w:val="24"/>
          <w:szCs w:val="24"/>
        </w:rPr>
        <w:t xml:space="preserve">. </w:t>
      </w:r>
      <w:r w:rsidR="00FD0C35" w:rsidRPr="00FD0C35">
        <w:rPr>
          <w:rFonts w:ascii="Times New Roman" w:hAnsi="Times New Roman" w:cs="Times New Roman"/>
          <w:iCs/>
          <w:sz w:val="24"/>
          <w:szCs w:val="24"/>
        </w:rPr>
        <w:t>Calf Creek</w:t>
      </w:r>
      <w:r w:rsidR="00E1151C">
        <w:rPr>
          <w:rFonts w:ascii="Times New Roman" w:hAnsi="Times New Roman" w:cs="Times New Roman"/>
          <w:sz w:val="24"/>
          <w:szCs w:val="24"/>
        </w:rPr>
        <w:t xml:space="preserve"> (segment ID: INB01A6_T1002) – impairments </w:t>
      </w:r>
      <w:r w:rsidR="00E1151C" w:rsidRPr="00830578">
        <w:rPr>
          <w:rFonts w:ascii="Times New Roman" w:hAnsi="Times New Roman" w:cs="Times New Roman"/>
          <w:iCs/>
          <w:sz w:val="24"/>
          <w:szCs w:val="24"/>
        </w:rPr>
        <w:t xml:space="preserve">for this </w:t>
      </w:r>
      <w:r w:rsidR="00E1151C">
        <w:rPr>
          <w:rFonts w:ascii="Times New Roman" w:hAnsi="Times New Roman" w:cs="Times New Roman"/>
          <w:iCs/>
          <w:sz w:val="24"/>
          <w:szCs w:val="24"/>
        </w:rPr>
        <w:t>15.84-</w:t>
      </w:r>
      <w:r w:rsidR="00E1151C" w:rsidRPr="00830578">
        <w:rPr>
          <w:rFonts w:ascii="Times New Roman" w:hAnsi="Times New Roman" w:cs="Times New Roman"/>
          <w:iCs/>
          <w:sz w:val="24"/>
          <w:szCs w:val="24"/>
        </w:rPr>
        <w:t>mile reach include</w:t>
      </w:r>
      <w:r w:rsidR="00E1151C" w:rsidRPr="00830578">
        <w:rPr>
          <w:rFonts w:ascii="Times New Roman" w:hAnsi="Times New Roman" w:cs="Times New Roman"/>
          <w:sz w:val="24"/>
          <w:szCs w:val="24"/>
        </w:rPr>
        <w:t xml:space="preserve"> </w:t>
      </w:r>
      <w:r w:rsidR="00E1151C" w:rsidRPr="00830578">
        <w:rPr>
          <w:rFonts w:ascii="Times New Roman" w:hAnsi="Times New Roman" w:cs="Times New Roman"/>
          <w:i/>
          <w:sz w:val="24"/>
          <w:szCs w:val="24"/>
        </w:rPr>
        <w:t>E. coli and Impaired Biotic Communities</w:t>
      </w:r>
      <w:r w:rsidR="00FD0C35" w:rsidRPr="00830578">
        <w:rPr>
          <w:rFonts w:ascii="Times New Roman" w:hAnsi="Times New Roman" w:cs="Times New Roman"/>
          <w:sz w:val="24"/>
          <w:szCs w:val="24"/>
        </w:rPr>
        <w:t xml:space="preserve"> (WMP pg. 65)</w:t>
      </w:r>
      <w:r w:rsidR="00FD0C35" w:rsidRPr="00C261D0">
        <w:rPr>
          <w:rFonts w:ascii="Times New Roman" w:hAnsi="Times New Roman" w:cs="Times New Roman"/>
          <w:sz w:val="24"/>
          <w:szCs w:val="24"/>
        </w:rPr>
        <w:t xml:space="preserve">  </w:t>
      </w:r>
    </w:p>
    <w:p w14:paraId="1BA692D6" w14:textId="5C235A2A" w:rsidR="00DF25DB" w:rsidRDefault="00DF25DB" w:rsidP="00DF71DD">
      <w:pPr>
        <w:spacing w:line="240" w:lineRule="auto"/>
        <w:contextualSpacing/>
        <w:jc w:val="center"/>
      </w:pPr>
    </w:p>
    <w:p w14:paraId="40E97DD2" w14:textId="5A37F59B" w:rsidR="00DF25DB" w:rsidRDefault="00DF25DB" w:rsidP="00DF71DD">
      <w:pPr>
        <w:spacing w:line="240" w:lineRule="auto"/>
        <w:contextualSpacing/>
        <w:jc w:val="center"/>
      </w:pPr>
      <w:r>
        <w:rPr>
          <w:noProof/>
        </w:rPr>
        <w:drawing>
          <wp:anchor distT="0" distB="0" distL="114300" distR="114300" simplePos="0" relativeHeight="251661824" behindDoc="0" locked="0" layoutInCell="1" allowOverlap="1" wp14:anchorId="77ED8DB3" wp14:editId="62FE4F24">
            <wp:simplePos x="0" y="0"/>
            <wp:positionH relativeFrom="column">
              <wp:posOffset>369111</wp:posOffset>
            </wp:positionH>
            <wp:positionV relativeFrom="paragraph">
              <wp:posOffset>22054</wp:posOffset>
            </wp:positionV>
            <wp:extent cx="5196023" cy="4015109"/>
            <wp:effectExtent l="0" t="0" r="508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6023" cy="4015109"/>
                    </a:xfrm>
                    <a:prstGeom prst="rect">
                      <a:avLst/>
                    </a:prstGeom>
                  </pic:spPr>
                </pic:pic>
              </a:graphicData>
            </a:graphic>
            <wp14:sizeRelH relativeFrom="page">
              <wp14:pctWidth>0</wp14:pctWidth>
            </wp14:sizeRelH>
            <wp14:sizeRelV relativeFrom="page">
              <wp14:pctHeight>0</wp14:pctHeight>
            </wp14:sizeRelV>
          </wp:anchor>
        </w:drawing>
      </w:r>
    </w:p>
    <w:p w14:paraId="2A94AB6B" w14:textId="4BD99250" w:rsidR="00DF25DB" w:rsidRDefault="00DF25DB" w:rsidP="00DF71DD">
      <w:pPr>
        <w:spacing w:line="240" w:lineRule="auto"/>
        <w:contextualSpacing/>
        <w:jc w:val="center"/>
      </w:pPr>
    </w:p>
    <w:p w14:paraId="0403369B" w14:textId="1B09E692" w:rsidR="00DF25DB" w:rsidRDefault="00DF25DB" w:rsidP="00DF71DD">
      <w:pPr>
        <w:spacing w:line="240" w:lineRule="auto"/>
        <w:contextualSpacing/>
        <w:jc w:val="center"/>
      </w:pPr>
    </w:p>
    <w:p w14:paraId="18DE1152" w14:textId="41012C4C" w:rsidR="00DF25DB" w:rsidRDefault="00DF25DB" w:rsidP="00DF71DD">
      <w:pPr>
        <w:spacing w:line="240" w:lineRule="auto"/>
        <w:contextualSpacing/>
        <w:jc w:val="center"/>
      </w:pPr>
    </w:p>
    <w:p w14:paraId="502889CE" w14:textId="22B28876" w:rsidR="00DF25DB" w:rsidRDefault="00DF25DB" w:rsidP="00DF71DD">
      <w:pPr>
        <w:spacing w:line="240" w:lineRule="auto"/>
        <w:contextualSpacing/>
        <w:jc w:val="center"/>
      </w:pPr>
    </w:p>
    <w:p w14:paraId="0E31066A" w14:textId="33B10541" w:rsidR="00DF25DB" w:rsidRDefault="00DF25DB" w:rsidP="00DF71DD">
      <w:pPr>
        <w:spacing w:line="240" w:lineRule="auto"/>
        <w:contextualSpacing/>
        <w:jc w:val="center"/>
      </w:pPr>
    </w:p>
    <w:p w14:paraId="056D0BE4" w14:textId="436DE266" w:rsidR="00DF25DB" w:rsidRDefault="00DF25DB" w:rsidP="00DF71DD">
      <w:pPr>
        <w:spacing w:line="240" w:lineRule="auto"/>
        <w:contextualSpacing/>
        <w:jc w:val="center"/>
      </w:pPr>
    </w:p>
    <w:p w14:paraId="69934236" w14:textId="516005AE" w:rsidR="00DF25DB" w:rsidRDefault="00DF25DB" w:rsidP="00DF71DD">
      <w:pPr>
        <w:spacing w:line="240" w:lineRule="auto"/>
        <w:contextualSpacing/>
        <w:jc w:val="center"/>
      </w:pPr>
    </w:p>
    <w:p w14:paraId="6BC6CBE9" w14:textId="44899278" w:rsidR="00DF25DB" w:rsidRDefault="00DF25DB" w:rsidP="00DF71DD">
      <w:pPr>
        <w:spacing w:line="240" w:lineRule="auto"/>
        <w:contextualSpacing/>
        <w:jc w:val="center"/>
      </w:pPr>
    </w:p>
    <w:p w14:paraId="6CC4E3ED" w14:textId="5868EF3C" w:rsidR="00DF25DB" w:rsidRDefault="00DF25DB" w:rsidP="00DF71DD">
      <w:pPr>
        <w:spacing w:line="240" w:lineRule="auto"/>
        <w:contextualSpacing/>
        <w:jc w:val="center"/>
      </w:pPr>
    </w:p>
    <w:p w14:paraId="4CAEBF9E" w14:textId="66F9DCAC" w:rsidR="00DF25DB" w:rsidRDefault="00DF25DB" w:rsidP="00DF71DD">
      <w:pPr>
        <w:spacing w:line="240" w:lineRule="auto"/>
        <w:contextualSpacing/>
        <w:jc w:val="center"/>
      </w:pPr>
    </w:p>
    <w:p w14:paraId="1A93AF3E" w14:textId="2EB6A18F" w:rsidR="00DF25DB" w:rsidRDefault="00DF25DB" w:rsidP="00DF71DD">
      <w:pPr>
        <w:spacing w:line="240" w:lineRule="auto"/>
        <w:contextualSpacing/>
        <w:jc w:val="center"/>
      </w:pPr>
    </w:p>
    <w:p w14:paraId="2F60C218" w14:textId="2E02CFB6" w:rsidR="00DF25DB" w:rsidRDefault="00DF25DB" w:rsidP="00DF71DD">
      <w:pPr>
        <w:spacing w:line="240" w:lineRule="auto"/>
        <w:contextualSpacing/>
        <w:jc w:val="center"/>
      </w:pPr>
    </w:p>
    <w:p w14:paraId="3CE74D69" w14:textId="10919C40" w:rsidR="00DF25DB" w:rsidRDefault="00DF25DB" w:rsidP="00DF71DD">
      <w:pPr>
        <w:spacing w:line="240" w:lineRule="auto"/>
        <w:contextualSpacing/>
        <w:jc w:val="center"/>
      </w:pPr>
    </w:p>
    <w:p w14:paraId="3D23F454" w14:textId="27611362" w:rsidR="00DF25DB" w:rsidRDefault="00DF25DB" w:rsidP="00DF71DD">
      <w:pPr>
        <w:spacing w:line="240" w:lineRule="auto"/>
        <w:contextualSpacing/>
        <w:jc w:val="center"/>
      </w:pPr>
    </w:p>
    <w:p w14:paraId="52315A69" w14:textId="4A6656BE" w:rsidR="00DF25DB" w:rsidRDefault="00DF25DB" w:rsidP="00DF71DD">
      <w:pPr>
        <w:spacing w:line="240" w:lineRule="auto"/>
        <w:contextualSpacing/>
        <w:jc w:val="center"/>
      </w:pPr>
    </w:p>
    <w:p w14:paraId="531AA6BE" w14:textId="407B9A32" w:rsidR="00DF25DB" w:rsidRDefault="00DF25DB" w:rsidP="00DF71DD">
      <w:pPr>
        <w:spacing w:line="240" w:lineRule="auto"/>
        <w:contextualSpacing/>
        <w:jc w:val="center"/>
      </w:pPr>
    </w:p>
    <w:p w14:paraId="60D73B77" w14:textId="3C113320" w:rsidR="00DF25DB" w:rsidRDefault="00DF25DB" w:rsidP="00DF71DD">
      <w:pPr>
        <w:spacing w:line="240" w:lineRule="auto"/>
        <w:contextualSpacing/>
        <w:jc w:val="center"/>
      </w:pPr>
    </w:p>
    <w:p w14:paraId="7AE325DE" w14:textId="7730AE48" w:rsidR="00DF25DB" w:rsidRDefault="00DF25DB" w:rsidP="00DF71DD">
      <w:pPr>
        <w:spacing w:line="240" w:lineRule="auto"/>
        <w:contextualSpacing/>
        <w:jc w:val="center"/>
      </w:pPr>
    </w:p>
    <w:p w14:paraId="219AEB15" w14:textId="05D5F1A6" w:rsidR="00DF25DB" w:rsidRDefault="00DF25DB" w:rsidP="00DF71DD">
      <w:pPr>
        <w:spacing w:line="240" w:lineRule="auto"/>
        <w:contextualSpacing/>
        <w:jc w:val="center"/>
      </w:pPr>
    </w:p>
    <w:p w14:paraId="7BA42340" w14:textId="2085B70D" w:rsidR="00DF25DB" w:rsidRDefault="00DF25DB" w:rsidP="00DF71DD">
      <w:pPr>
        <w:spacing w:line="240" w:lineRule="auto"/>
        <w:contextualSpacing/>
        <w:jc w:val="center"/>
      </w:pPr>
    </w:p>
    <w:p w14:paraId="44CC1E47" w14:textId="65B2583E" w:rsidR="00DF25DB" w:rsidRDefault="00DF25DB" w:rsidP="00DF71DD">
      <w:pPr>
        <w:spacing w:line="240" w:lineRule="auto"/>
        <w:contextualSpacing/>
        <w:jc w:val="center"/>
      </w:pPr>
    </w:p>
    <w:p w14:paraId="05F0232F" w14:textId="688281B0" w:rsidR="00DF25DB" w:rsidRDefault="00DF25DB" w:rsidP="00DF71DD">
      <w:pPr>
        <w:spacing w:line="240" w:lineRule="auto"/>
        <w:contextualSpacing/>
        <w:jc w:val="center"/>
      </w:pPr>
    </w:p>
    <w:p w14:paraId="71B61EF1" w14:textId="72CDF3DE" w:rsidR="00DF25DB" w:rsidRDefault="00DF25DB" w:rsidP="00DF71DD">
      <w:pPr>
        <w:spacing w:line="240" w:lineRule="auto"/>
        <w:contextualSpacing/>
        <w:jc w:val="center"/>
      </w:pPr>
    </w:p>
    <w:p w14:paraId="62117046" w14:textId="520D2B89" w:rsidR="00DF25DB" w:rsidRDefault="00DF25DB" w:rsidP="00DF71DD">
      <w:pPr>
        <w:spacing w:line="240" w:lineRule="auto"/>
        <w:contextualSpacing/>
        <w:jc w:val="center"/>
      </w:pPr>
    </w:p>
    <w:p w14:paraId="5E4BF525" w14:textId="77777777" w:rsidR="00DF25DB" w:rsidRDefault="00DF25DB" w:rsidP="00DF71DD">
      <w:pPr>
        <w:spacing w:line="240" w:lineRule="auto"/>
        <w:contextualSpacing/>
        <w:jc w:val="center"/>
      </w:pPr>
    </w:p>
    <w:p w14:paraId="7B2DD6A3" w14:textId="41CDE3A6" w:rsidR="00667A10" w:rsidRDefault="00667A10" w:rsidP="00C22F18">
      <w:pPr>
        <w:spacing w:line="240" w:lineRule="auto"/>
        <w:contextualSpacing/>
        <w:rPr>
          <w:rFonts w:ascii="Times New Roman" w:hAnsi="Times New Roman" w:cs="Times New Roman"/>
          <w:sz w:val="24"/>
          <w:szCs w:val="24"/>
        </w:rPr>
      </w:pPr>
      <w:r w:rsidRPr="008442A3">
        <w:rPr>
          <w:rFonts w:ascii="Times New Roman" w:hAnsi="Times New Roman" w:cs="Times New Roman"/>
          <w:sz w:val="24"/>
          <w:szCs w:val="24"/>
        </w:rPr>
        <w:t xml:space="preserve">Figure 3. </w:t>
      </w:r>
      <w:r w:rsidR="00DF25DB">
        <w:rPr>
          <w:rFonts w:ascii="Times New Roman" w:hAnsi="Times New Roman" w:cs="Times New Roman"/>
          <w:sz w:val="24"/>
          <w:szCs w:val="24"/>
        </w:rPr>
        <w:t>Cow</w:t>
      </w:r>
      <w:r w:rsidRPr="008442A3">
        <w:rPr>
          <w:rFonts w:ascii="Times New Roman" w:hAnsi="Times New Roman" w:cs="Times New Roman"/>
          <w:sz w:val="24"/>
          <w:szCs w:val="24"/>
        </w:rPr>
        <w:t xml:space="preserve"> Creek-</w:t>
      </w:r>
      <w:r w:rsidR="00DF25DB">
        <w:rPr>
          <w:rFonts w:ascii="Times New Roman" w:hAnsi="Times New Roman" w:cs="Times New Roman"/>
          <w:sz w:val="24"/>
          <w:szCs w:val="24"/>
        </w:rPr>
        <w:t xml:space="preserve">Little River - </w:t>
      </w:r>
      <w:r w:rsidRPr="008442A3">
        <w:rPr>
          <w:rFonts w:ascii="Times New Roman" w:hAnsi="Times New Roman" w:cs="Times New Roman"/>
          <w:sz w:val="24"/>
          <w:szCs w:val="24"/>
        </w:rPr>
        <w:t>Tier 1 Critical Watershed</w:t>
      </w:r>
    </w:p>
    <w:p w14:paraId="5B031E45" w14:textId="77777777" w:rsidR="00AD40D6" w:rsidRDefault="00AD40D6" w:rsidP="00667A10">
      <w:pPr>
        <w:spacing w:line="240" w:lineRule="auto"/>
        <w:contextualSpacing/>
        <w:rPr>
          <w:rFonts w:ascii="Times New Roman" w:hAnsi="Times New Roman" w:cs="Times New Roman"/>
          <w:sz w:val="24"/>
          <w:szCs w:val="24"/>
        </w:rPr>
      </w:pPr>
    </w:p>
    <w:p w14:paraId="21AD206C" w14:textId="77777777" w:rsidR="00AD40D6" w:rsidRDefault="00AD40D6" w:rsidP="00667A10">
      <w:pPr>
        <w:spacing w:line="240" w:lineRule="auto"/>
        <w:contextualSpacing/>
        <w:rPr>
          <w:rFonts w:ascii="Times New Roman" w:hAnsi="Times New Roman" w:cs="Times New Roman"/>
          <w:sz w:val="24"/>
          <w:szCs w:val="24"/>
        </w:rPr>
      </w:pPr>
    </w:p>
    <w:p w14:paraId="409E83DD" w14:textId="23086622" w:rsidR="00DF71DD" w:rsidRDefault="00DF71DD" w:rsidP="00667A10">
      <w:pPr>
        <w:spacing w:line="240" w:lineRule="auto"/>
        <w:contextualSpacing/>
        <w:rPr>
          <w:rFonts w:ascii="Times New Roman" w:hAnsi="Times New Roman" w:cs="Times New Roman"/>
          <w:sz w:val="24"/>
          <w:szCs w:val="24"/>
        </w:rPr>
      </w:pPr>
    </w:p>
    <w:p w14:paraId="67116F77" w14:textId="58DFED1E" w:rsidR="00DF25DB" w:rsidRDefault="00DF25DB" w:rsidP="00667A10">
      <w:pPr>
        <w:spacing w:line="240" w:lineRule="auto"/>
        <w:contextualSpacing/>
        <w:rPr>
          <w:rFonts w:ascii="Times New Roman" w:hAnsi="Times New Roman" w:cs="Times New Roman"/>
          <w:sz w:val="24"/>
          <w:szCs w:val="24"/>
        </w:rPr>
      </w:pPr>
    </w:p>
    <w:p w14:paraId="21986C58" w14:textId="77777777" w:rsidR="008604A8" w:rsidRDefault="008604A8" w:rsidP="00667A10">
      <w:pPr>
        <w:spacing w:line="240" w:lineRule="auto"/>
        <w:contextualSpacing/>
        <w:rPr>
          <w:rFonts w:ascii="Times New Roman" w:hAnsi="Times New Roman" w:cs="Times New Roman"/>
          <w:sz w:val="24"/>
          <w:szCs w:val="24"/>
        </w:rPr>
      </w:pPr>
    </w:p>
    <w:p w14:paraId="1DA631F8" w14:textId="57B85722" w:rsidR="00AD40D6" w:rsidRPr="00CD21BA" w:rsidRDefault="008B14C6" w:rsidP="00AD40D6">
      <w:pPr>
        <w:rPr>
          <w:rFonts w:ascii="Times New Roman" w:hAnsi="Times New Roman" w:cs="Times New Roman"/>
          <w:sz w:val="24"/>
          <w:szCs w:val="24"/>
        </w:rPr>
      </w:pPr>
      <w:r>
        <w:rPr>
          <w:rFonts w:ascii="Times New Roman" w:hAnsi="Times New Roman" w:cs="Times New Roman"/>
          <w:b/>
          <w:sz w:val="24"/>
          <w:szCs w:val="24"/>
        </w:rPr>
        <w:t>Mud</w:t>
      </w:r>
      <w:r w:rsidR="00AD40D6" w:rsidRPr="00CD21BA">
        <w:rPr>
          <w:rFonts w:ascii="Times New Roman" w:hAnsi="Times New Roman" w:cs="Times New Roman"/>
          <w:b/>
          <w:sz w:val="24"/>
          <w:szCs w:val="24"/>
        </w:rPr>
        <w:t xml:space="preserve"> Creek: </w:t>
      </w:r>
      <w:r w:rsidR="00AD40D6" w:rsidRPr="00CD21BA">
        <w:rPr>
          <w:rFonts w:ascii="Times New Roman" w:hAnsi="Times New Roman" w:cs="Times New Roman"/>
          <w:sz w:val="24"/>
          <w:szCs w:val="24"/>
        </w:rPr>
        <w:t xml:space="preserve">The </w:t>
      </w:r>
      <w:r>
        <w:rPr>
          <w:rFonts w:ascii="Times New Roman" w:hAnsi="Times New Roman" w:cs="Times New Roman"/>
          <w:sz w:val="24"/>
          <w:szCs w:val="24"/>
        </w:rPr>
        <w:t>Mud Creek</w:t>
      </w:r>
      <w:r w:rsidR="00AD40D6" w:rsidRPr="00CD21BA">
        <w:rPr>
          <w:rFonts w:ascii="Times New Roman" w:hAnsi="Times New Roman" w:cs="Times New Roman"/>
          <w:sz w:val="24"/>
          <w:szCs w:val="24"/>
        </w:rPr>
        <w:t xml:space="preserve"> watershed</w:t>
      </w:r>
      <w:r w:rsidR="00AD40D6">
        <w:rPr>
          <w:rFonts w:ascii="Times New Roman" w:hAnsi="Times New Roman" w:cs="Times New Roman"/>
          <w:sz w:val="24"/>
          <w:szCs w:val="24"/>
        </w:rPr>
        <w:t xml:space="preserve"> (Figure 4</w:t>
      </w:r>
      <w:r w:rsidR="00AD40D6" w:rsidRPr="00AD40D6">
        <w:rPr>
          <w:rFonts w:ascii="Times New Roman" w:hAnsi="Times New Roman" w:cs="Times New Roman"/>
          <w:sz w:val="24"/>
          <w:szCs w:val="24"/>
        </w:rPr>
        <w:t xml:space="preserve">) </w:t>
      </w:r>
      <w:r w:rsidR="00AD40D6" w:rsidRPr="00CD21BA">
        <w:rPr>
          <w:rFonts w:ascii="Times New Roman" w:hAnsi="Times New Roman" w:cs="Times New Roman"/>
          <w:sz w:val="24"/>
          <w:szCs w:val="24"/>
        </w:rPr>
        <w:t xml:space="preserve">covers approximately </w:t>
      </w:r>
      <w:r>
        <w:rPr>
          <w:rFonts w:ascii="Times New Roman" w:hAnsi="Times New Roman" w:cs="Times New Roman"/>
          <w:sz w:val="24"/>
          <w:szCs w:val="24"/>
        </w:rPr>
        <w:t>10,042.98</w:t>
      </w:r>
      <w:r w:rsidR="00AD40D6" w:rsidRPr="00CD21BA">
        <w:rPr>
          <w:rFonts w:ascii="Times New Roman" w:hAnsi="Times New Roman" w:cs="Times New Roman"/>
          <w:sz w:val="24"/>
          <w:szCs w:val="24"/>
        </w:rPr>
        <w:t xml:space="preserve"> acres and contains </w:t>
      </w:r>
      <w:r>
        <w:rPr>
          <w:rFonts w:ascii="Times New Roman" w:hAnsi="Times New Roman" w:cs="Times New Roman"/>
          <w:sz w:val="24"/>
          <w:szCs w:val="24"/>
        </w:rPr>
        <w:t>20.92</w:t>
      </w:r>
      <w:r w:rsidR="00AD40D6" w:rsidRPr="00CD21BA">
        <w:rPr>
          <w:rFonts w:ascii="Times New Roman" w:hAnsi="Times New Roman" w:cs="Times New Roman"/>
          <w:sz w:val="24"/>
          <w:szCs w:val="24"/>
        </w:rPr>
        <w:t xml:space="preserve"> </w:t>
      </w:r>
      <w:r w:rsidR="00AD40D6">
        <w:rPr>
          <w:rFonts w:ascii="Times New Roman" w:hAnsi="Times New Roman" w:cs="Times New Roman"/>
          <w:sz w:val="24"/>
          <w:szCs w:val="24"/>
        </w:rPr>
        <w:t>miles of streams</w:t>
      </w:r>
      <w:r w:rsidR="00AD40D6" w:rsidRPr="00CD21BA">
        <w:rPr>
          <w:rFonts w:ascii="Times New Roman" w:hAnsi="Times New Roman" w:cs="Times New Roman"/>
          <w:sz w:val="24"/>
          <w:szCs w:val="24"/>
        </w:rPr>
        <w:t xml:space="preserve"> </w:t>
      </w:r>
      <w:r w:rsidR="00AD40D6" w:rsidRPr="0040198E">
        <w:rPr>
          <w:rFonts w:ascii="Times New Roman" w:hAnsi="Times New Roman" w:cs="Times New Roman"/>
          <w:sz w:val="24"/>
          <w:szCs w:val="24"/>
        </w:rPr>
        <w:t xml:space="preserve">(WMP pg. </w:t>
      </w:r>
      <w:r>
        <w:rPr>
          <w:rFonts w:ascii="Times New Roman" w:hAnsi="Times New Roman" w:cs="Times New Roman"/>
          <w:sz w:val="24"/>
          <w:szCs w:val="24"/>
        </w:rPr>
        <w:t>192</w:t>
      </w:r>
      <w:r w:rsidR="00AD40D6" w:rsidRPr="0040198E">
        <w:rPr>
          <w:rFonts w:ascii="Times New Roman" w:hAnsi="Times New Roman" w:cs="Times New Roman"/>
          <w:sz w:val="24"/>
          <w:szCs w:val="24"/>
        </w:rPr>
        <w:t xml:space="preserve">) </w:t>
      </w:r>
      <w:r w:rsidR="00AD40D6">
        <w:rPr>
          <w:rFonts w:ascii="Times New Roman" w:hAnsi="Times New Roman" w:cs="Times New Roman"/>
          <w:sz w:val="24"/>
          <w:szCs w:val="24"/>
        </w:rPr>
        <w:t xml:space="preserve">During </w:t>
      </w:r>
      <w:r w:rsidR="00AD40D6" w:rsidRPr="00CD21BA">
        <w:rPr>
          <w:rFonts w:ascii="Times New Roman" w:hAnsi="Times New Roman" w:cs="Times New Roman"/>
          <w:sz w:val="24"/>
          <w:szCs w:val="24"/>
        </w:rPr>
        <w:t xml:space="preserve">development of the </w:t>
      </w:r>
      <w:r>
        <w:rPr>
          <w:rFonts w:ascii="Times New Roman" w:hAnsi="Times New Roman" w:cs="Times New Roman"/>
          <w:sz w:val="24"/>
          <w:szCs w:val="24"/>
        </w:rPr>
        <w:t>UW</w:t>
      </w:r>
      <w:r w:rsidR="00AD40D6">
        <w:rPr>
          <w:rFonts w:ascii="Times New Roman" w:hAnsi="Times New Roman" w:cs="Times New Roman"/>
          <w:sz w:val="24"/>
          <w:szCs w:val="24"/>
        </w:rPr>
        <w:t xml:space="preserve">R </w:t>
      </w:r>
      <w:r w:rsidR="00AD40D6" w:rsidRPr="00CD21BA">
        <w:rPr>
          <w:rFonts w:ascii="Times New Roman" w:hAnsi="Times New Roman" w:cs="Times New Roman"/>
          <w:sz w:val="24"/>
          <w:szCs w:val="24"/>
        </w:rPr>
        <w:t>WMP</w:t>
      </w:r>
      <w:r w:rsidR="00AD40D6">
        <w:rPr>
          <w:rFonts w:ascii="Times New Roman" w:hAnsi="Times New Roman" w:cs="Times New Roman"/>
          <w:sz w:val="24"/>
          <w:szCs w:val="24"/>
        </w:rPr>
        <w:t>, n</w:t>
      </w:r>
      <w:r w:rsidR="00AD40D6" w:rsidRPr="00CD21BA">
        <w:rPr>
          <w:rFonts w:ascii="Times New Roman" w:hAnsi="Times New Roman" w:cs="Times New Roman"/>
          <w:sz w:val="24"/>
          <w:szCs w:val="24"/>
        </w:rPr>
        <w:t>utrient and sediment loading from the</w:t>
      </w:r>
      <w:r w:rsidR="00AD40D6">
        <w:rPr>
          <w:rFonts w:ascii="Times New Roman" w:hAnsi="Times New Roman" w:cs="Times New Roman"/>
          <w:sz w:val="24"/>
          <w:szCs w:val="24"/>
        </w:rPr>
        <w:t xml:space="preserve"> </w:t>
      </w:r>
      <w:r w:rsidR="0049708B">
        <w:rPr>
          <w:rFonts w:ascii="Times New Roman" w:hAnsi="Times New Roman" w:cs="Times New Roman"/>
          <w:sz w:val="24"/>
          <w:szCs w:val="24"/>
        </w:rPr>
        <w:t>Mud</w:t>
      </w:r>
      <w:r w:rsidR="00AD40D6" w:rsidRPr="00CD21BA">
        <w:rPr>
          <w:rFonts w:ascii="Times New Roman" w:hAnsi="Times New Roman" w:cs="Times New Roman"/>
          <w:sz w:val="24"/>
          <w:szCs w:val="24"/>
        </w:rPr>
        <w:t xml:space="preserve"> Creek</w:t>
      </w:r>
      <w:r w:rsidR="00AD40D6">
        <w:rPr>
          <w:rFonts w:ascii="Times New Roman" w:hAnsi="Times New Roman" w:cs="Times New Roman"/>
          <w:sz w:val="24"/>
          <w:szCs w:val="24"/>
        </w:rPr>
        <w:t xml:space="preserve"> watershed</w:t>
      </w:r>
      <w:r w:rsidR="00AD40D6" w:rsidRPr="00CD21BA">
        <w:rPr>
          <w:rFonts w:ascii="Times New Roman" w:hAnsi="Times New Roman" w:cs="Times New Roman"/>
          <w:sz w:val="24"/>
          <w:szCs w:val="24"/>
        </w:rPr>
        <w:t xml:space="preserve"> totaled approximately </w:t>
      </w:r>
      <w:r w:rsidR="0049708B">
        <w:rPr>
          <w:rFonts w:ascii="Times New Roman" w:hAnsi="Times New Roman" w:cs="Times New Roman"/>
          <w:sz w:val="24"/>
          <w:szCs w:val="24"/>
        </w:rPr>
        <w:t>172.35 tons</w:t>
      </w:r>
      <w:r w:rsidR="00AD40D6">
        <w:rPr>
          <w:rFonts w:ascii="Times New Roman" w:hAnsi="Times New Roman" w:cs="Times New Roman"/>
          <w:sz w:val="24"/>
          <w:szCs w:val="24"/>
        </w:rPr>
        <w:t xml:space="preserve"> of nitrogen, </w:t>
      </w:r>
      <w:r w:rsidR="0049708B">
        <w:rPr>
          <w:rFonts w:ascii="Times New Roman" w:hAnsi="Times New Roman" w:cs="Times New Roman"/>
          <w:sz w:val="24"/>
          <w:szCs w:val="24"/>
        </w:rPr>
        <w:t>663.75 tons of sediment per year.  P</w:t>
      </w:r>
      <w:r w:rsidR="00AD40D6" w:rsidRPr="00CD21BA">
        <w:rPr>
          <w:rFonts w:ascii="Times New Roman" w:hAnsi="Times New Roman" w:cs="Times New Roman"/>
          <w:sz w:val="24"/>
          <w:szCs w:val="24"/>
        </w:rPr>
        <w:t>hosphoro</w:t>
      </w:r>
      <w:r w:rsidR="00AD40D6">
        <w:rPr>
          <w:rFonts w:ascii="Times New Roman" w:hAnsi="Times New Roman" w:cs="Times New Roman"/>
          <w:sz w:val="24"/>
          <w:szCs w:val="24"/>
        </w:rPr>
        <w:t>us</w:t>
      </w:r>
      <w:r w:rsidR="0049708B">
        <w:rPr>
          <w:rFonts w:ascii="Times New Roman" w:hAnsi="Times New Roman" w:cs="Times New Roman"/>
          <w:sz w:val="24"/>
          <w:szCs w:val="24"/>
        </w:rPr>
        <w:t xml:space="preserve"> levels were at a minus </w:t>
      </w:r>
      <w:r w:rsidR="00F209B8">
        <w:rPr>
          <w:rFonts w:ascii="Times New Roman" w:hAnsi="Times New Roman" w:cs="Times New Roman"/>
          <w:sz w:val="24"/>
          <w:szCs w:val="24"/>
        </w:rPr>
        <w:t>-</w:t>
      </w:r>
      <w:r w:rsidR="0049708B">
        <w:rPr>
          <w:rFonts w:ascii="Times New Roman" w:hAnsi="Times New Roman" w:cs="Times New Roman"/>
          <w:sz w:val="24"/>
          <w:szCs w:val="24"/>
        </w:rPr>
        <w:t>11.99 (</w:t>
      </w:r>
      <w:r w:rsidR="0049708B" w:rsidRPr="00695D3E">
        <w:rPr>
          <w:rFonts w:ascii="Times New Roman" w:hAnsi="Times New Roman" w:cs="Times New Roman"/>
          <w:sz w:val="24"/>
          <w:szCs w:val="24"/>
        </w:rPr>
        <w:t>low stream levels affected sampling</w:t>
      </w:r>
      <w:r w:rsidR="00695D3E">
        <w:rPr>
          <w:rFonts w:ascii="Times New Roman" w:hAnsi="Times New Roman" w:cs="Times New Roman"/>
          <w:sz w:val="24"/>
          <w:szCs w:val="24"/>
        </w:rPr>
        <w:t>)</w:t>
      </w:r>
      <w:r w:rsidR="00AD40D6" w:rsidRPr="00CD21BA">
        <w:rPr>
          <w:rFonts w:ascii="Times New Roman" w:hAnsi="Times New Roman" w:cs="Times New Roman"/>
          <w:sz w:val="24"/>
          <w:szCs w:val="24"/>
        </w:rPr>
        <w:t xml:space="preserve"> (</w:t>
      </w:r>
      <w:r w:rsidR="00AD40D6" w:rsidRPr="00307198">
        <w:rPr>
          <w:rFonts w:ascii="Times New Roman" w:hAnsi="Times New Roman" w:cs="Times New Roman"/>
          <w:color w:val="000000" w:themeColor="text1"/>
          <w:sz w:val="24"/>
          <w:szCs w:val="24"/>
        </w:rPr>
        <w:t>WMP pg</w:t>
      </w:r>
      <w:r w:rsidR="0049708B">
        <w:rPr>
          <w:rFonts w:ascii="Times New Roman" w:hAnsi="Times New Roman" w:cs="Times New Roman"/>
          <w:color w:val="000000" w:themeColor="text1"/>
          <w:sz w:val="24"/>
          <w:szCs w:val="24"/>
        </w:rPr>
        <w:t>s</w:t>
      </w:r>
      <w:r w:rsidR="00AD40D6" w:rsidRPr="00307198">
        <w:rPr>
          <w:rFonts w:ascii="Times New Roman" w:hAnsi="Times New Roman" w:cs="Times New Roman"/>
          <w:color w:val="000000" w:themeColor="text1"/>
          <w:sz w:val="24"/>
          <w:szCs w:val="24"/>
        </w:rPr>
        <w:t xml:space="preserve">. </w:t>
      </w:r>
      <w:r w:rsidR="0049708B">
        <w:rPr>
          <w:rFonts w:ascii="Times New Roman" w:hAnsi="Times New Roman" w:cs="Times New Roman"/>
          <w:color w:val="000000" w:themeColor="text1"/>
          <w:sz w:val="24"/>
          <w:szCs w:val="24"/>
        </w:rPr>
        <w:t>2</w:t>
      </w:r>
      <w:r w:rsidR="00C34294">
        <w:rPr>
          <w:rFonts w:ascii="Times New Roman" w:hAnsi="Times New Roman" w:cs="Times New Roman"/>
          <w:color w:val="000000" w:themeColor="text1"/>
          <w:sz w:val="24"/>
          <w:szCs w:val="24"/>
        </w:rPr>
        <w:t>40</w:t>
      </w:r>
      <w:r w:rsidR="0049708B">
        <w:rPr>
          <w:rFonts w:ascii="Times New Roman" w:hAnsi="Times New Roman" w:cs="Times New Roman"/>
          <w:color w:val="000000" w:themeColor="text1"/>
          <w:sz w:val="24"/>
          <w:szCs w:val="24"/>
        </w:rPr>
        <w:t>-242</w:t>
      </w:r>
      <w:r w:rsidR="00AD40D6" w:rsidRPr="00307198">
        <w:rPr>
          <w:rFonts w:ascii="Times New Roman" w:hAnsi="Times New Roman" w:cs="Times New Roman"/>
          <w:color w:val="000000" w:themeColor="text1"/>
          <w:sz w:val="24"/>
          <w:szCs w:val="24"/>
        </w:rPr>
        <w:t>)</w:t>
      </w:r>
      <w:r w:rsidR="00AD40D6">
        <w:rPr>
          <w:rFonts w:ascii="Times New Roman" w:hAnsi="Times New Roman" w:cs="Times New Roman"/>
          <w:sz w:val="24"/>
          <w:szCs w:val="24"/>
        </w:rPr>
        <w:t xml:space="preserve">. There </w:t>
      </w:r>
      <w:r w:rsidR="0049708B">
        <w:rPr>
          <w:rFonts w:ascii="Times New Roman" w:hAnsi="Times New Roman" w:cs="Times New Roman"/>
          <w:sz w:val="24"/>
          <w:szCs w:val="24"/>
        </w:rPr>
        <w:t>is one (1) Brownfield, one (1) Confined Feeding Operation (CFO)</w:t>
      </w:r>
      <w:r w:rsidR="00ED4123">
        <w:rPr>
          <w:rFonts w:ascii="Times New Roman" w:hAnsi="Times New Roman" w:cs="Times New Roman"/>
          <w:sz w:val="24"/>
          <w:szCs w:val="24"/>
        </w:rPr>
        <w:t xml:space="preserve"> and six (6) </w:t>
      </w:r>
      <w:r w:rsidR="00AD40D6">
        <w:rPr>
          <w:rFonts w:ascii="Times New Roman" w:hAnsi="Times New Roman" w:cs="Times New Roman"/>
          <w:sz w:val="24"/>
          <w:szCs w:val="24"/>
        </w:rPr>
        <w:t>NPDES facilities</w:t>
      </w:r>
      <w:r w:rsidR="004E5B1E">
        <w:rPr>
          <w:rFonts w:ascii="Times New Roman" w:hAnsi="Times New Roman" w:cs="Times New Roman"/>
          <w:sz w:val="24"/>
          <w:szCs w:val="24"/>
        </w:rPr>
        <w:t xml:space="preserve"> (WMP pg. 191</w:t>
      </w:r>
      <w:r w:rsidR="00AD40D6">
        <w:rPr>
          <w:rFonts w:ascii="Times New Roman" w:hAnsi="Times New Roman" w:cs="Times New Roman"/>
          <w:sz w:val="24"/>
          <w:szCs w:val="24"/>
        </w:rPr>
        <w:t xml:space="preserve"> in the </w:t>
      </w:r>
      <w:r w:rsidR="00ED4123">
        <w:rPr>
          <w:rFonts w:ascii="Times New Roman" w:hAnsi="Times New Roman" w:cs="Times New Roman"/>
          <w:sz w:val="24"/>
          <w:szCs w:val="24"/>
        </w:rPr>
        <w:t>Mud Creek</w:t>
      </w:r>
      <w:r w:rsidR="00AD40D6">
        <w:rPr>
          <w:rFonts w:ascii="Times New Roman" w:hAnsi="Times New Roman" w:cs="Times New Roman"/>
          <w:sz w:val="24"/>
          <w:szCs w:val="24"/>
        </w:rPr>
        <w:t xml:space="preserve"> Watershed. </w:t>
      </w:r>
      <w:r w:rsidR="00C472D1">
        <w:rPr>
          <w:rFonts w:ascii="Times New Roman" w:hAnsi="Times New Roman" w:cs="Times New Roman"/>
          <w:sz w:val="24"/>
          <w:szCs w:val="24"/>
        </w:rPr>
        <w:t xml:space="preserve">Segments listed on the 303(d) list of impaired waters </w:t>
      </w:r>
      <w:r w:rsidR="00830578">
        <w:rPr>
          <w:rFonts w:ascii="Times New Roman" w:hAnsi="Times New Roman" w:cs="Times New Roman"/>
          <w:sz w:val="24"/>
          <w:szCs w:val="24"/>
        </w:rPr>
        <w:t xml:space="preserve">in Mud Creek include: </w:t>
      </w:r>
      <w:r w:rsidR="00C472D1" w:rsidRPr="00830578">
        <w:rPr>
          <w:rFonts w:ascii="Times New Roman" w:hAnsi="Times New Roman" w:cs="Times New Roman"/>
          <w:sz w:val="24"/>
          <w:szCs w:val="24"/>
        </w:rPr>
        <w:t>Little River</w:t>
      </w:r>
      <w:r w:rsidR="0047376F" w:rsidRPr="00830578">
        <w:rPr>
          <w:rFonts w:ascii="Times New Roman" w:hAnsi="Times New Roman" w:cs="Times New Roman"/>
          <w:sz w:val="24"/>
          <w:szCs w:val="24"/>
        </w:rPr>
        <w:t xml:space="preserve"> (segment ID: INB0</w:t>
      </w:r>
      <w:r w:rsidR="00C472D1" w:rsidRPr="00830578">
        <w:rPr>
          <w:rFonts w:ascii="Times New Roman" w:hAnsi="Times New Roman" w:cs="Times New Roman"/>
          <w:sz w:val="24"/>
          <w:szCs w:val="24"/>
        </w:rPr>
        <w:t>1B3</w:t>
      </w:r>
      <w:r w:rsidR="0047376F" w:rsidRPr="00830578">
        <w:rPr>
          <w:rFonts w:ascii="Times New Roman" w:hAnsi="Times New Roman" w:cs="Times New Roman"/>
          <w:sz w:val="24"/>
          <w:szCs w:val="24"/>
        </w:rPr>
        <w:t>_0</w:t>
      </w:r>
      <w:r w:rsidR="00C472D1" w:rsidRPr="00830578">
        <w:rPr>
          <w:rFonts w:ascii="Times New Roman" w:hAnsi="Times New Roman" w:cs="Times New Roman"/>
          <w:sz w:val="24"/>
          <w:szCs w:val="24"/>
        </w:rPr>
        <w:t>1</w:t>
      </w:r>
      <w:r w:rsidR="0047376F" w:rsidRPr="00830578">
        <w:rPr>
          <w:rFonts w:ascii="Times New Roman" w:hAnsi="Times New Roman" w:cs="Times New Roman"/>
          <w:sz w:val="24"/>
          <w:szCs w:val="24"/>
        </w:rPr>
        <w:t>)</w:t>
      </w:r>
      <w:r w:rsidR="00830578" w:rsidRPr="00830578">
        <w:rPr>
          <w:rFonts w:ascii="Times New Roman" w:hAnsi="Times New Roman" w:cs="Times New Roman"/>
          <w:sz w:val="24"/>
          <w:szCs w:val="24"/>
        </w:rPr>
        <w:t xml:space="preserve"> - i</w:t>
      </w:r>
      <w:r w:rsidR="0047376F" w:rsidRPr="00830578">
        <w:rPr>
          <w:rFonts w:ascii="Times New Roman" w:hAnsi="Times New Roman" w:cs="Times New Roman"/>
          <w:sz w:val="24"/>
          <w:szCs w:val="24"/>
        </w:rPr>
        <w:t>mpairments for this 4.</w:t>
      </w:r>
      <w:r w:rsidR="00C472D1" w:rsidRPr="00830578">
        <w:rPr>
          <w:rFonts w:ascii="Times New Roman" w:hAnsi="Times New Roman" w:cs="Times New Roman"/>
          <w:sz w:val="24"/>
          <w:szCs w:val="24"/>
        </w:rPr>
        <w:t>41-</w:t>
      </w:r>
      <w:r w:rsidR="0047376F" w:rsidRPr="00830578">
        <w:rPr>
          <w:rFonts w:ascii="Times New Roman" w:hAnsi="Times New Roman" w:cs="Times New Roman"/>
          <w:sz w:val="24"/>
          <w:szCs w:val="24"/>
        </w:rPr>
        <w:t xml:space="preserve">mile reach include </w:t>
      </w:r>
      <w:r w:rsidR="0047376F" w:rsidRPr="00830578">
        <w:rPr>
          <w:rFonts w:ascii="Times New Roman" w:hAnsi="Times New Roman" w:cs="Times New Roman"/>
          <w:i/>
          <w:sz w:val="24"/>
          <w:szCs w:val="24"/>
        </w:rPr>
        <w:t>E. coli</w:t>
      </w:r>
      <w:r w:rsidR="00C472D1" w:rsidRPr="00830578">
        <w:rPr>
          <w:rFonts w:ascii="Times New Roman" w:hAnsi="Times New Roman" w:cs="Times New Roman"/>
          <w:i/>
          <w:sz w:val="24"/>
          <w:szCs w:val="24"/>
        </w:rPr>
        <w:t xml:space="preserve"> and Nutrients. </w:t>
      </w:r>
      <w:r w:rsidR="00C472D1" w:rsidRPr="00830578">
        <w:rPr>
          <w:rFonts w:ascii="Times New Roman" w:hAnsi="Times New Roman" w:cs="Times New Roman"/>
          <w:iCs/>
          <w:sz w:val="24"/>
          <w:szCs w:val="24"/>
        </w:rPr>
        <w:t>Mud Creek (segment INB01B3_T1001)</w:t>
      </w:r>
      <w:r w:rsidR="00830578" w:rsidRPr="00830578">
        <w:rPr>
          <w:rFonts w:ascii="Times New Roman" w:hAnsi="Times New Roman" w:cs="Times New Roman"/>
          <w:iCs/>
          <w:sz w:val="24"/>
          <w:szCs w:val="24"/>
        </w:rPr>
        <w:t xml:space="preserve"> - impairments</w:t>
      </w:r>
      <w:r w:rsidR="00C472D1" w:rsidRPr="00830578">
        <w:rPr>
          <w:rFonts w:ascii="Times New Roman" w:hAnsi="Times New Roman" w:cs="Times New Roman"/>
          <w:iCs/>
          <w:sz w:val="24"/>
          <w:szCs w:val="24"/>
        </w:rPr>
        <w:t xml:space="preserve"> </w:t>
      </w:r>
      <w:r w:rsidR="00830578" w:rsidRPr="00830578">
        <w:rPr>
          <w:rFonts w:ascii="Times New Roman" w:hAnsi="Times New Roman" w:cs="Times New Roman"/>
          <w:iCs/>
          <w:sz w:val="24"/>
          <w:szCs w:val="24"/>
        </w:rPr>
        <w:t>for this 7.71</w:t>
      </w:r>
      <w:r w:rsidR="00765B97">
        <w:rPr>
          <w:rFonts w:ascii="Times New Roman" w:hAnsi="Times New Roman" w:cs="Times New Roman"/>
          <w:iCs/>
          <w:sz w:val="24"/>
          <w:szCs w:val="24"/>
        </w:rPr>
        <w:t>-</w:t>
      </w:r>
      <w:r w:rsidR="00830578" w:rsidRPr="00830578">
        <w:rPr>
          <w:rFonts w:ascii="Times New Roman" w:hAnsi="Times New Roman" w:cs="Times New Roman"/>
          <w:iCs/>
          <w:sz w:val="24"/>
          <w:szCs w:val="24"/>
        </w:rPr>
        <w:t>mile reach include</w:t>
      </w:r>
      <w:r w:rsidR="0047376F" w:rsidRPr="00830578">
        <w:rPr>
          <w:rFonts w:ascii="Times New Roman" w:hAnsi="Times New Roman" w:cs="Times New Roman"/>
          <w:sz w:val="24"/>
          <w:szCs w:val="24"/>
        </w:rPr>
        <w:t xml:space="preserve"> </w:t>
      </w:r>
      <w:r w:rsidR="00830578" w:rsidRPr="00830578">
        <w:rPr>
          <w:rFonts w:ascii="Times New Roman" w:hAnsi="Times New Roman" w:cs="Times New Roman"/>
          <w:i/>
          <w:sz w:val="24"/>
          <w:szCs w:val="24"/>
        </w:rPr>
        <w:t>E. coli and Impaired Biotic Communities</w:t>
      </w:r>
      <w:r w:rsidR="0047376F" w:rsidRPr="00830578">
        <w:rPr>
          <w:rFonts w:ascii="Times New Roman" w:hAnsi="Times New Roman" w:cs="Times New Roman"/>
          <w:sz w:val="24"/>
          <w:szCs w:val="24"/>
        </w:rPr>
        <w:t xml:space="preserve"> (WMP pg. </w:t>
      </w:r>
      <w:r w:rsidR="00830578" w:rsidRPr="00830578">
        <w:rPr>
          <w:rFonts w:ascii="Times New Roman" w:hAnsi="Times New Roman" w:cs="Times New Roman"/>
          <w:sz w:val="24"/>
          <w:szCs w:val="24"/>
        </w:rPr>
        <w:t>65</w:t>
      </w:r>
      <w:r w:rsidR="0047376F" w:rsidRPr="00830578">
        <w:rPr>
          <w:rFonts w:ascii="Times New Roman" w:hAnsi="Times New Roman" w:cs="Times New Roman"/>
          <w:sz w:val="24"/>
          <w:szCs w:val="24"/>
        </w:rPr>
        <w:t>)</w:t>
      </w:r>
      <w:r w:rsidR="0047376F" w:rsidRPr="00C261D0">
        <w:rPr>
          <w:rFonts w:ascii="Times New Roman" w:hAnsi="Times New Roman" w:cs="Times New Roman"/>
          <w:sz w:val="24"/>
          <w:szCs w:val="24"/>
        </w:rPr>
        <w:t xml:space="preserve">  </w:t>
      </w:r>
    </w:p>
    <w:p w14:paraId="1C87B7E3" w14:textId="6BBDF7CB" w:rsidR="00AD40D6" w:rsidRPr="008442A3" w:rsidRDefault="00DA7C2B" w:rsidP="00667A10">
      <w:pPr>
        <w:spacing w:line="240" w:lineRule="auto"/>
        <w:contextualSpacing/>
        <w:rPr>
          <w:rFonts w:ascii="Times New Roman" w:hAnsi="Times New Roman" w:cs="Times New Roman"/>
          <w:sz w:val="24"/>
          <w:szCs w:val="24"/>
        </w:rPr>
      </w:pPr>
      <w:r w:rsidRPr="00FC1161">
        <w:rPr>
          <w:noProof/>
          <w:sz w:val="20"/>
        </w:rPr>
        <w:drawing>
          <wp:anchor distT="0" distB="0" distL="114300" distR="114300" simplePos="0" relativeHeight="251656192" behindDoc="0" locked="0" layoutInCell="1" allowOverlap="1" wp14:anchorId="250939E3" wp14:editId="512F1595">
            <wp:simplePos x="0" y="0"/>
            <wp:positionH relativeFrom="column">
              <wp:posOffset>40640</wp:posOffset>
            </wp:positionH>
            <wp:positionV relativeFrom="paragraph">
              <wp:posOffset>178435</wp:posOffset>
            </wp:positionV>
            <wp:extent cx="5943600" cy="4592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3600" cy="459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A64ED" w14:textId="7796B580" w:rsidR="00667A10" w:rsidRDefault="00667A10" w:rsidP="00DF71DD">
      <w:pPr>
        <w:spacing w:line="240" w:lineRule="auto"/>
        <w:contextualSpacing/>
        <w:jc w:val="center"/>
        <w:rPr>
          <w:b/>
        </w:rPr>
      </w:pPr>
    </w:p>
    <w:p w14:paraId="7711AC82" w14:textId="04E51962" w:rsidR="00D62563" w:rsidRDefault="00D62563" w:rsidP="00DF71DD">
      <w:pPr>
        <w:spacing w:line="240" w:lineRule="auto"/>
        <w:contextualSpacing/>
        <w:jc w:val="center"/>
        <w:rPr>
          <w:rFonts w:ascii="Times New Roman" w:hAnsi="Times New Roman" w:cs="Times New Roman"/>
          <w:sz w:val="24"/>
          <w:szCs w:val="24"/>
        </w:rPr>
      </w:pPr>
    </w:p>
    <w:p w14:paraId="640B7168" w14:textId="260A9473" w:rsidR="00D62563" w:rsidRDefault="00D62563" w:rsidP="00DF71DD">
      <w:pPr>
        <w:spacing w:line="240" w:lineRule="auto"/>
        <w:contextualSpacing/>
        <w:jc w:val="center"/>
        <w:rPr>
          <w:rFonts w:ascii="Times New Roman" w:hAnsi="Times New Roman" w:cs="Times New Roman"/>
          <w:sz w:val="24"/>
          <w:szCs w:val="24"/>
        </w:rPr>
      </w:pPr>
    </w:p>
    <w:p w14:paraId="7EEDC84E" w14:textId="032A51F3" w:rsidR="00D62563" w:rsidRDefault="00D62563" w:rsidP="00DF71DD">
      <w:pPr>
        <w:spacing w:line="240" w:lineRule="auto"/>
        <w:contextualSpacing/>
        <w:jc w:val="center"/>
        <w:rPr>
          <w:rFonts w:ascii="Times New Roman" w:hAnsi="Times New Roman" w:cs="Times New Roman"/>
          <w:sz w:val="24"/>
          <w:szCs w:val="24"/>
        </w:rPr>
      </w:pPr>
    </w:p>
    <w:p w14:paraId="09968344" w14:textId="6E366CB8" w:rsidR="00D62563" w:rsidRDefault="00D62563" w:rsidP="00DF71DD">
      <w:pPr>
        <w:spacing w:line="240" w:lineRule="auto"/>
        <w:contextualSpacing/>
        <w:jc w:val="center"/>
        <w:rPr>
          <w:rFonts w:ascii="Times New Roman" w:hAnsi="Times New Roman" w:cs="Times New Roman"/>
          <w:sz w:val="24"/>
          <w:szCs w:val="24"/>
        </w:rPr>
      </w:pPr>
    </w:p>
    <w:p w14:paraId="38F5B556" w14:textId="453A8187" w:rsidR="00D62563" w:rsidRDefault="00D62563" w:rsidP="00DF71DD">
      <w:pPr>
        <w:spacing w:line="240" w:lineRule="auto"/>
        <w:contextualSpacing/>
        <w:jc w:val="center"/>
        <w:rPr>
          <w:rFonts w:ascii="Times New Roman" w:hAnsi="Times New Roman" w:cs="Times New Roman"/>
          <w:sz w:val="24"/>
          <w:szCs w:val="24"/>
        </w:rPr>
      </w:pPr>
    </w:p>
    <w:p w14:paraId="7087F759" w14:textId="2B291356" w:rsidR="00D62563" w:rsidRDefault="00D62563" w:rsidP="00DF71DD">
      <w:pPr>
        <w:spacing w:line="240" w:lineRule="auto"/>
        <w:contextualSpacing/>
        <w:jc w:val="center"/>
        <w:rPr>
          <w:rFonts w:ascii="Times New Roman" w:hAnsi="Times New Roman" w:cs="Times New Roman"/>
          <w:sz w:val="24"/>
          <w:szCs w:val="24"/>
        </w:rPr>
      </w:pPr>
    </w:p>
    <w:p w14:paraId="61D78369" w14:textId="23D943B0" w:rsidR="00D62563" w:rsidRDefault="00D62563" w:rsidP="00DF71DD">
      <w:pPr>
        <w:spacing w:line="240" w:lineRule="auto"/>
        <w:contextualSpacing/>
        <w:jc w:val="center"/>
        <w:rPr>
          <w:rFonts w:ascii="Times New Roman" w:hAnsi="Times New Roman" w:cs="Times New Roman"/>
          <w:sz w:val="24"/>
          <w:szCs w:val="24"/>
        </w:rPr>
      </w:pPr>
    </w:p>
    <w:p w14:paraId="61068A08" w14:textId="52EA3F9A" w:rsidR="00D62563" w:rsidRDefault="00D62563" w:rsidP="00DF71DD">
      <w:pPr>
        <w:spacing w:line="240" w:lineRule="auto"/>
        <w:contextualSpacing/>
        <w:jc w:val="center"/>
        <w:rPr>
          <w:rFonts w:ascii="Times New Roman" w:hAnsi="Times New Roman" w:cs="Times New Roman"/>
          <w:sz w:val="24"/>
          <w:szCs w:val="24"/>
        </w:rPr>
      </w:pPr>
    </w:p>
    <w:p w14:paraId="7F96E9F5" w14:textId="5B9A553D" w:rsidR="00D62563" w:rsidRDefault="00D62563" w:rsidP="00DF71DD">
      <w:pPr>
        <w:spacing w:line="240" w:lineRule="auto"/>
        <w:contextualSpacing/>
        <w:jc w:val="center"/>
        <w:rPr>
          <w:rFonts w:ascii="Times New Roman" w:hAnsi="Times New Roman" w:cs="Times New Roman"/>
          <w:sz w:val="24"/>
          <w:szCs w:val="24"/>
        </w:rPr>
      </w:pPr>
    </w:p>
    <w:p w14:paraId="4AC4DB1A" w14:textId="7D165B65" w:rsidR="00D62563" w:rsidRDefault="00D62563" w:rsidP="00DF71DD">
      <w:pPr>
        <w:spacing w:line="240" w:lineRule="auto"/>
        <w:contextualSpacing/>
        <w:jc w:val="center"/>
        <w:rPr>
          <w:rFonts w:ascii="Times New Roman" w:hAnsi="Times New Roman" w:cs="Times New Roman"/>
          <w:sz w:val="24"/>
          <w:szCs w:val="24"/>
        </w:rPr>
      </w:pPr>
    </w:p>
    <w:p w14:paraId="5DBD218F" w14:textId="3BBD4C22" w:rsidR="00D62563" w:rsidRDefault="00D62563" w:rsidP="00DF71DD">
      <w:pPr>
        <w:spacing w:line="240" w:lineRule="auto"/>
        <w:contextualSpacing/>
        <w:jc w:val="center"/>
        <w:rPr>
          <w:rFonts w:ascii="Times New Roman" w:hAnsi="Times New Roman" w:cs="Times New Roman"/>
          <w:sz w:val="24"/>
          <w:szCs w:val="24"/>
        </w:rPr>
      </w:pPr>
    </w:p>
    <w:p w14:paraId="681E7E61" w14:textId="74E33AC2" w:rsidR="00D62563" w:rsidRDefault="00D62563" w:rsidP="00DF71DD">
      <w:pPr>
        <w:spacing w:line="240" w:lineRule="auto"/>
        <w:contextualSpacing/>
        <w:jc w:val="center"/>
        <w:rPr>
          <w:rFonts w:ascii="Times New Roman" w:hAnsi="Times New Roman" w:cs="Times New Roman"/>
          <w:sz w:val="24"/>
          <w:szCs w:val="24"/>
        </w:rPr>
      </w:pPr>
    </w:p>
    <w:p w14:paraId="4C52176B" w14:textId="04592FED" w:rsidR="00D62563" w:rsidRDefault="00D62563" w:rsidP="00DF71DD">
      <w:pPr>
        <w:spacing w:line="240" w:lineRule="auto"/>
        <w:contextualSpacing/>
        <w:jc w:val="center"/>
        <w:rPr>
          <w:rFonts w:ascii="Times New Roman" w:hAnsi="Times New Roman" w:cs="Times New Roman"/>
          <w:sz w:val="24"/>
          <w:szCs w:val="24"/>
        </w:rPr>
      </w:pPr>
    </w:p>
    <w:p w14:paraId="6C905895" w14:textId="78A342E3" w:rsidR="00D62563" w:rsidRDefault="00D62563" w:rsidP="00DF71DD">
      <w:pPr>
        <w:spacing w:line="240" w:lineRule="auto"/>
        <w:contextualSpacing/>
        <w:jc w:val="center"/>
        <w:rPr>
          <w:rFonts w:ascii="Times New Roman" w:hAnsi="Times New Roman" w:cs="Times New Roman"/>
          <w:sz w:val="24"/>
          <w:szCs w:val="24"/>
        </w:rPr>
      </w:pPr>
    </w:p>
    <w:p w14:paraId="2A49FAEC" w14:textId="732BFE55" w:rsidR="00D62563" w:rsidRDefault="00D62563" w:rsidP="00DF71DD">
      <w:pPr>
        <w:spacing w:line="240" w:lineRule="auto"/>
        <w:contextualSpacing/>
        <w:jc w:val="center"/>
        <w:rPr>
          <w:rFonts w:ascii="Times New Roman" w:hAnsi="Times New Roman" w:cs="Times New Roman"/>
          <w:sz w:val="24"/>
          <w:szCs w:val="24"/>
        </w:rPr>
      </w:pPr>
    </w:p>
    <w:p w14:paraId="79C8F178" w14:textId="2CE48CB2" w:rsidR="00D62563" w:rsidRDefault="00D62563" w:rsidP="00DF71DD">
      <w:pPr>
        <w:spacing w:line="240" w:lineRule="auto"/>
        <w:contextualSpacing/>
        <w:jc w:val="center"/>
        <w:rPr>
          <w:rFonts w:ascii="Times New Roman" w:hAnsi="Times New Roman" w:cs="Times New Roman"/>
          <w:sz w:val="24"/>
          <w:szCs w:val="24"/>
        </w:rPr>
      </w:pPr>
    </w:p>
    <w:p w14:paraId="56F64521" w14:textId="40C6F33B" w:rsidR="00D62563" w:rsidRDefault="00D62563" w:rsidP="00DF71DD">
      <w:pPr>
        <w:spacing w:line="240" w:lineRule="auto"/>
        <w:contextualSpacing/>
        <w:jc w:val="center"/>
        <w:rPr>
          <w:rFonts w:ascii="Times New Roman" w:hAnsi="Times New Roman" w:cs="Times New Roman"/>
          <w:sz w:val="24"/>
          <w:szCs w:val="24"/>
        </w:rPr>
      </w:pPr>
    </w:p>
    <w:p w14:paraId="2B6DFC05" w14:textId="356A20A3" w:rsidR="00D62563" w:rsidRDefault="00D62563" w:rsidP="00DF71DD">
      <w:pPr>
        <w:spacing w:line="240" w:lineRule="auto"/>
        <w:contextualSpacing/>
        <w:jc w:val="center"/>
        <w:rPr>
          <w:rFonts w:ascii="Times New Roman" w:hAnsi="Times New Roman" w:cs="Times New Roman"/>
          <w:sz w:val="24"/>
          <w:szCs w:val="24"/>
        </w:rPr>
      </w:pPr>
    </w:p>
    <w:p w14:paraId="4372D85E" w14:textId="27E36F1C" w:rsidR="00D62563" w:rsidRDefault="00D62563" w:rsidP="00DF71DD">
      <w:pPr>
        <w:spacing w:line="240" w:lineRule="auto"/>
        <w:contextualSpacing/>
        <w:jc w:val="center"/>
        <w:rPr>
          <w:rFonts w:ascii="Times New Roman" w:hAnsi="Times New Roman" w:cs="Times New Roman"/>
          <w:sz w:val="24"/>
          <w:szCs w:val="24"/>
        </w:rPr>
      </w:pPr>
    </w:p>
    <w:p w14:paraId="5B2A3A4B" w14:textId="7E0B4721" w:rsidR="00D62563" w:rsidRDefault="00D62563" w:rsidP="00DF71DD">
      <w:pPr>
        <w:spacing w:line="240" w:lineRule="auto"/>
        <w:contextualSpacing/>
        <w:jc w:val="center"/>
        <w:rPr>
          <w:rFonts w:ascii="Times New Roman" w:hAnsi="Times New Roman" w:cs="Times New Roman"/>
          <w:sz w:val="24"/>
          <w:szCs w:val="24"/>
        </w:rPr>
      </w:pPr>
    </w:p>
    <w:p w14:paraId="11B4AECF" w14:textId="5BA2EB60" w:rsidR="00D62563" w:rsidRDefault="00D62563" w:rsidP="00DF71DD">
      <w:pPr>
        <w:spacing w:line="240" w:lineRule="auto"/>
        <w:contextualSpacing/>
        <w:jc w:val="center"/>
        <w:rPr>
          <w:rFonts w:ascii="Times New Roman" w:hAnsi="Times New Roman" w:cs="Times New Roman"/>
          <w:sz w:val="24"/>
          <w:szCs w:val="24"/>
        </w:rPr>
      </w:pPr>
    </w:p>
    <w:p w14:paraId="142CBA36" w14:textId="12F07885" w:rsidR="00D62563" w:rsidRDefault="00D62563" w:rsidP="00DF71DD">
      <w:pPr>
        <w:spacing w:line="240" w:lineRule="auto"/>
        <w:contextualSpacing/>
        <w:jc w:val="center"/>
        <w:rPr>
          <w:rFonts w:ascii="Times New Roman" w:hAnsi="Times New Roman" w:cs="Times New Roman"/>
          <w:sz w:val="24"/>
          <w:szCs w:val="24"/>
        </w:rPr>
      </w:pPr>
    </w:p>
    <w:p w14:paraId="2E4C440F" w14:textId="3EDBC0B3" w:rsidR="00D62563" w:rsidRDefault="00D62563" w:rsidP="00DF71DD">
      <w:pPr>
        <w:spacing w:line="240" w:lineRule="auto"/>
        <w:contextualSpacing/>
        <w:jc w:val="center"/>
        <w:rPr>
          <w:rFonts w:ascii="Times New Roman" w:hAnsi="Times New Roman" w:cs="Times New Roman"/>
          <w:sz w:val="24"/>
          <w:szCs w:val="24"/>
        </w:rPr>
      </w:pPr>
    </w:p>
    <w:p w14:paraId="0F7C7749" w14:textId="34F8E058" w:rsidR="00D62563" w:rsidRDefault="00D62563" w:rsidP="00DF71DD">
      <w:pPr>
        <w:spacing w:line="240" w:lineRule="auto"/>
        <w:contextualSpacing/>
        <w:jc w:val="center"/>
        <w:rPr>
          <w:rFonts w:ascii="Times New Roman" w:hAnsi="Times New Roman" w:cs="Times New Roman"/>
          <w:sz w:val="24"/>
          <w:szCs w:val="24"/>
        </w:rPr>
      </w:pPr>
    </w:p>
    <w:p w14:paraId="4AC36BFB" w14:textId="4612581F" w:rsidR="00D62563" w:rsidRDefault="00D62563" w:rsidP="00DF71DD">
      <w:pPr>
        <w:spacing w:line="240" w:lineRule="auto"/>
        <w:contextualSpacing/>
        <w:jc w:val="center"/>
        <w:rPr>
          <w:rFonts w:ascii="Times New Roman" w:hAnsi="Times New Roman" w:cs="Times New Roman"/>
          <w:sz w:val="24"/>
          <w:szCs w:val="24"/>
        </w:rPr>
      </w:pPr>
    </w:p>
    <w:p w14:paraId="48CB723B" w14:textId="77777777" w:rsidR="00D62563" w:rsidRDefault="00D62563" w:rsidP="00DF71DD">
      <w:pPr>
        <w:spacing w:line="240" w:lineRule="auto"/>
        <w:contextualSpacing/>
        <w:jc w:val="center"/>
        <w:rPr>
          <w:rFonts w:ascii="Times New Roman" w:hAnsi="Times New Roman" w:cs="Times New Roman"/>
          <w:sz w:val="24"/>
          <w:szCs w:val="24"/>
        </w:rPr>
      </w:pPr>
    </w:p>
    <w:p w14:paraId="2419735E" w14:textId="77777777" w:rsidR="00D62563" w:rsidRDefault="00D62563" w:rsidP="00DF71DD">
      <w:pPr>
        <w:spacing w:line="240" w:lineRule="auto"/>
        <w:contextualSpacing/>
        <w:jc w:val="center"/>
        <w:rPr>
          <w:rFonts w:ascii="Times New Roman" w:hAnsi="Times New Roman" w:cs="Times New Roman"/>
          <w:sz w:val="24"/>
          <w:szCs w:val="24"/>
        </w:rPr>
      </w:pPr>
    </w:p>
    <w:p w14:paraId="06EEB144" w14:textId="7C13F135" w:rsidR="00667A10" w:rsidRDefault="00667A10" w:rsidP="00C22F18">
      <w:pPr>
        <w:spacing w:line="240" w:lineRule="auto"/>
        <w:contextualSpacing/>
        <w:rPr>
          <w:rFonts w:ascii="Times New Roman" w:hAnsi="Times New Roman" w:cs="Times New Roman"/>
          <w:sz w:val="24"/>
          <w:szCs w:val="24"/>
        </w:rPr>
      </w:pPr>
      <w:r w:rsidRPr="008442A3">
        <w:rPr>
          <w:rFonts w:ascii="Times New Roman" w:hAnsi="Times New Roman" w:cs="Times New Roman"/>
          <w:sz w:val="24"/>
          <w:szCs w:val="24"/>
        </w:rPr>
        <w:t xml:space="preserve">Figure 4. </w:t>
      </w:r>
      <w:r w:rsidR="00731460">
        <w:rPr>
          <w:rFonts w:ascii="Times New Roman" w:hAnsi="Times New Roman" w:cs="Times New Roman"/>
          <w:sz w:val="24"/>
          <w:szCs w:val="24"/>
        </w:rPr>
        <w:t xml:space="preserve">Mud Creek-Little River </w:t>
      </w:r>
      <w:r w:rsidRPr="008442A3">
        <w:rPr>
          <w:rFonts w:ascii="Times New Roman" w:hAnsi="Times New Roman" w:cs="Times New Roman"/>
          <w:sz w:val="24"/>
          <w:szCs w:val="24"/>
        </w:rPr>
        <w:t>- Tier 1 Critical Watershed</w:t>
      </w:r>
    </w:p>
    <w:p w14:paraId="7AD89C47" w14:textId="444A6AE9" w:rsidR="00206352" w:rsidRDefault="00206352" w:rsidP="00667A10">
      <w:pPr>
        <w:spacing w:line="240" w:lineRule="auto"/>
        <w:contextualSpacing/>
        <w:rPr>
          <w:rFonts w:ascii="Times New Roman" w:hAnsi="Times New Roman" w:cs="Times New Roman"/>
          <w:sz w:val="24"/>
          <w:szCs w:val="24"/>
        </w:rPr>
      </w:pPr>
    </w:p>
    <w:p w14:paraId="75F437DF" w14:textId="35104DF0" w:rsidR="00D62563" w:rsidRDefault="00D62563" w:rsidP="00667A10">
      <w:pPr>
        <w:spacing w:line="240" w:lineRule="auto"/>
        <w:contextualSpacing/>
        <w:rPr>
          <w:rFonts w:ascii="Times New Roman" w:hAnsi="Times New Roman" w:cs="Times New Roman"/>
          <w:sz w:val="24"/>
          <w:szCs w:val="24"/>
        </w:rPr>
      </w:pPr>
    </w:p>
    <w:p w14:paraId="4D8AC7A1" w14:textId="6019445A" w:rsidR="00D62563" w:rsidRDefault="00D62563" w:rsidP="00667A10">
      <w:pPr>
        <w:spacing w:line="240" w:lineRule="auto"/>
        <w:contextualSpacing/>
        <w:rPr>
          <w:rFonts w:ascii="Times New Roman" w:hAnsi="Times New Roman" w:cs="Times New Roman"/>
          <w:sz w:val="24"/>
          <w:szCs w:val="24"/>
        </w:rPr>
      </w:pPr>
    </w:p>
    <w:p w14:paraId="62F0559D" w14:textId="27064153" w:rsidR="00206352" w:rsidRDefault="00206352" w:rsidP="00667A10">
      <w:pPr>
        <w:spacing w:line="240" w:lineRule="auto"/>
        <w:contextualSpacing/>
        <w:rPr>
          <w:rFonts w:ascii="Times New Roman" w:hAnsi="Times New Roman" w:cs="Times New Roman"/>
          <w:sz w:val="24"/>
          <w:szCs w:val="24"/>
        </w:rPr>
      </w:pPr>
    </w:p>
    <w:p w14:paraId="3A735692" w14:textId="4EB4C849" w:rsidR="00206352" w:rsidRPr="00CD21BA" w:rsidRDefault="00D62563" w:rsidP="00206352">
      <w:pPr>
        <w:rPr>
          <w:rFonts w:ascii="Times New Roman" w:hAnsi="Times New Roman" w:cs="Times New Roman"/>
          <w:sz w:val="24"/>
          <w:szCs w:val="24"/>
        </w:rPr>
      </w:pPr>
      <w:r>
        <w:rPr>
          <w:rFonts w:ascii="Times New Roman" w:hAnsi="Times New Roman" w:cs="Times New Roman"/>
          <w:b/>
          <w:sz w:val="24"/>
          <w:szCs w:val="24"/>
        </w:rPr>
        <w:t>Huntington Lake-Wabash</w:t>
      </w:r>
      <w:r w:rsidR="00206352">
        <w:rPr>
          <w:rFonts w:ascii="Times New Roman" w:hAnsi="Times New Roman" w:cs="Times New Roman"/>
          <w:b/>
          <w:sz w:val="24"/>
          <w:szCs w:val="24"/>
        </w:rPr>
        <w:t xml:space="preserve"> River</w:t>
      </w:r>
      <w:r w:rsidR="00206352" w:rsidRPr="00CD21BA">
        <w:rPr>
          <w:rFonts w:ascii="Times New Roman" w:hAnsi="Times New Roman" w:cs="Times New Roman"/>
          <w:b/>
          <w:sz w:val="24"/>
          <w:szCs w:val="24"/>
        </w:rPr>
        <w:t xml:space="preserve">: </w:t>
      </w:r>
      <w:r w:rsidR="00206352" w:rsidRPr="00CD21BA">
        <w:rPr>
          <w:rFonts w:ascii="Times New Roman" w:hAnsi="Times New Roman" w:cs="Times New Roman"/>
          <w:sz w:val="24"/>
          <w:szCs w:val="24"/>
        </w:rPr>
        <w:t xml:space="preserve">The </w:t>
      </w:r>
      <w:r>
        <w:rPr>
          <w:rFonts w:ascii="Times New Roman" w:hAnsi="Times New Roman" w:cs="Times New Roman"/>
          <w:sz w:val="24"/>
          <w:szCs w:val="24"/>
        </w:rPr>
        <w:t>Huntington Lake-Wabash River</w:t>
      </w:r>
      <w:r w:rsidR="00206352" w:rsidRPr="00CD21BA">
        <w:rPr>
          <w:rFonts w:ascii="Times New Roman" w:hAnsi="Times New Roman" w:cs="Times New Roman"/>
          <w:sz w:val="24"/>
          <w:szCs w:val="24"/>
        </w:rPr>
        <w:t xml:space="preserve"> watershed</w:t>
      </w:r>
      <w:r w:rsidR="00206352">
        <w:rPr>
          <w:rFonts w:ascii="Times New Roman" w:hAnsi="Times New Roman" w:cs="Times New Roman"/>
          <w:sz w:val="24"/>
          <w:szCs w:val="24"/>
        </w:rPr>
        <w:t xml:space="preserve"> (Figure 5</w:t>
      </w:r>
      <w:r w:rsidR="00206352" w:rsidRPr="00206352">
        <w:rPr>
          <w:rFonts w:ascii="Times New Roman" w:hAnsi="Times New Roman" w:cs="Times New Roman"/>
          <w:sz w:val="24"/>
          <w:szCs w:val="24"/>
        </w:rPr>
        <w:t xml:space="preserve">) </w:t>
      </w:r>
      <w:r w:rsidR="00206352" w:rsidRPr="00CD21BA">
        <w:rPr>
          <w:rFonts w:ascii="Times New Roman" w:hAnsi="Times New Roman" w:cs="Times New Roman"/>
          <w:sz w:val="24"/>
          <w:szCs w:val="24"/>
        </w:rPr>
        <w:t xml:space="preserve">covers approximately </w:t>
      </w:r>
      <w:r w:rsidR="00C34294">
        <w:rPr>
          <w:rFonts w:ascii="Times New Roman" w:hAnsi="Times New Roman" w:cs="Times New Roman"/>
          <w:sz w:val="24"/>
          <w:szCs w:val="24"/>
        </w:rPr>
        <w:t>10,231</w:t>
      </w:r>
      <w:r w:rsidR="00206352" w:rsidRPr="00CD21BA">
        <w:rPr>
          <w:rFonts w:ascii="Times New Roman" w:hAnsi="Times New Roman" w:cs="Times New Roman"/>
          <w:sz w:val="24"/>
          <w:szCs w:val="24"/>
        </w:rPr>
        <w:t xml:space="preserve"> acres and contains </w:t>
      </w:r>
      <w:r w:rsidR="00C34294">
        <w:rPr>
          <w:rFonts w:ascii="Times New Roman" w:hAnsi="Times New Roman" w:cs="Times New Roman"/>
          <w:sz w:val="24"/>
          <w:szCs w:val="24"/>
        </w:rPr>
        <w:t>21.27</w:t>
      </w:r>
      <w:r w:rsidR="00206352" w:rsidRPr="00CD21BA">
        <w:rPr>
          <w:rFonts w:ascii="Times New Roman" w:hAnsi="Times New Roman" w:cs="Times New Roman"/>
          <w:sz w:val="24"/>
          <w:szCs w:val="24"/>
        </w:rPr>
        <w:t xml:space="preserve"> </w:t>
      </w:r>
      <w:r w:rsidR="00206352">
        <w:rPr>
          <w:rFonts w:ascii="Times New Roman" w:hAnsi="Times New Roman" w:cs="Times New Roman"/>
          <w:sz w:val="24"/>
          <w:szCs w:val="24"/>
        </w:rPr>
        <w:t>miles of streams</w:t>
      </w:r>
      <w:r w:rsidR="00206352" w:rsidRPr="00CD21BA">
        <w:rPr>
          <w:rFonts w:ascii="Times New Roman" w:hAnsi="Times New Roman" w:cs="Times New Roman"/>
          <w:sz w:val="24"/>
          <w:szCs w:val="24"/>
        </w:rPr>
        <w:t xml:space="preserve"> </w:t>
      </w:r>
      <w:r w:rsidR="00206352" w:rsidRPr="0040198E">
        <w:rPr>
          <w:rFonts w:ascii="Times New Roman" w:hAnsi="Times New Roman" w:cs="Times New Roman"/>
          <w:sz w:val="24"/>
          <w:szCs w:val="24"/>
        </w:rPr>
        <w:t>(WMP pg</w:t>
      </w:r>
      <w:r w:rsidR="00C34294">
        <w:rPr>
          <w:rFonts w:ascii="Times New Roman" w:hAnsi="Times New Roman" w:cs="Times New Roman"/>
          <w:sz w:val="24"/>
          <w:szCs w:val="24"/>
        </w:rPr>
        <w:t>s</w:t>
      </w:r>
      <w:r w:rsidR="00206352" w:rsidRPr="0040198E">
        <w:rPr>
          <w:rFonts w:ascii="Times New Roman" w:hAnsi="Times New Roman" w:cs="Times New Roman"/>
          <w:sz w:val="24"/>
          <w:szCs w:val="24"/>
        </w:rPr>
        <w:t xml:space="preserve">. </w:t>
      </w:r>
      <w:r w:rsidR="00C34294">
        <w:rPr>
          <w:rFonts w:ascii="Times New Roman" w:hAnsi="Times New Roman" w:cs="Times New Roman"/>
          <w:sz w:val="24"/>
          <w:szCs w:val="24"/>
        </w:rPr>
        <w:t>195-196</w:t>
      </w:r>
      <w:r w:rsidR="00206352" w:rsidRPr="0040198E">
        <w:rPr>
          <w:rFonts w:ascii="Times New Roman" w:hAnsi="Times New Roman" w:cs="Times New Roman"/>
          <w:sz w:val="24"/>
          <w:szCs w:val="24"/>
        </w:rPr>
        <w:t xml:space="preserve">) </w:t>
      </w:r>
      <w:r w:rsidR="00206352">
        <w:rPr>
          <w:rFonts w:ascii="Times New Roman" w:hAnsi="Times New Roman" w:cs="Times New Roman"/>
          <w:sz w:val="24"/>
          <w:szCs w:val="24"/>
        </w:rPr>
        <w:t xml:space="preserve">During </w:t>
      </w:r>
      <w:r w:rsidR="00206352" w:rsidRPr="00CD21BA">
        <w:rPr>
          <w:rFonts w:ascii="Times New Roman" w:hAnsi="Times New Roman" w:cs="Times New Roman"/>
          <w:sz w:val="24"/>
          <w:szCs w:val="24"/>
        </w:rPr>
        <w:t xml:space="preserve">development of the </w:t>
      </w:r>
      <w:r w:rsidR="00C34294">
        <w:rPr>
          <w:rFonts w:ascii="Times New Roman" w:hAnsi="Times New Roman" w:cs="Times New Roman"/>
          <w:sz w:val="24"/>
          <w:szCs w:val="24"/>
        </w:rPr>
        <w:t>UW</w:t>
      </w:r>
      <w:r w:rsidR="00206352">
        <w:rPr>
          <w:rFonts w:ascii="Times New Roman" w:hAnsi="Times New Roman" w:cs="Times New Roman"/>
          <w:sz w:val="24"/>
          <w:szCs w:val="24"/>
        </w:rPr>
        <w:t xml:space="preserve">R </w:t>
      </w:r>
      <w:r w:rsidR="00206352" w:rsidRPr="00CD21BA">
        <w:rPr>
          <w:rFonts w:ascii="Times New Roman" w:hAnsi="Times New Roman" w:cs="Times New Roman"/>
          <w:sz w:val="24"/>
          <w:szCs w:val="24"/>
        </w:rPr>
        <w:t>WMP</w:t>
      </w:r>
      <w:r w:rsidR="00206352">
        <w:rPr>
          <w:rFonts w:ascii="Times New Roman" w:hAnsi="Times New Roman" w:cs="Times New Roman"/>
          <w:sz w:val="24"/>
          <w:szCs w:val="24"/>
        </w:rPr>
        <w:t>, n</w:t>
      </w:r>
      <w:r w:rsidR="00206352" w:rsidRPr="00CD21BA">
        <w:rPr>
          <w:rFonts w:ascii="Times New Roman" w:hAnsi="Times New Roman" w:cs="Times New Roman"/>
          <w:sz w:val="24"/>
          <w:szCs w:val="24"/>
        </w:rPr>
        <w:t>utrient and sediment loading from the</w:t>
      </w:r>
      <w:r w:rsidR="00206352">
        <w:rPr>
          <w:rFonts w:ascii="Times New Roman" w:hAnsi="Times New Roman" w:cs="Times New Roman"/>
          <w:sz w:val="24"/>
          <w:szCs w:val="24"/>
        </w:rPr>
        <w:t xml:space="preserve"> </w:t>
      </w:r>
      <w:r w:rsidR="00C34294">
        <w:rPr>
          <w:rFonts w:ascii="Times New Roman" w:hAnsi="Times New Roman" w:cs="Times New Roman"/>
          <w:sz w:val="24"/>
          <w:szCs w:val="24"/>
        </w:rPr>
        <w:t>Huntington Lake-Wabash River</w:t>
      </w:r>
      <w:r w:rsidR="00206352">
        <w:rPr>
          <w:rFonts w:ascii="Times New Roman" w:hAnsi="Times New Roman" w:cs="Times New Roman"/>
          <w:sz w:val="24"/>
          <w:szCs w:val="24"/>
        </w:rPr>
        <w:t xml:space="preserve"> watershed</w:t>
      </w:r>
      <w:r w:rsidR="00206352" w:rsidRPr="00CD21BA">
        <w:rPr>
          <w:rFonts w:ascii="Times New Roman" w:hAnsi="Times New Roman" w:cs="Times New Roman"/>
          <w:sz w:val="24"/>
          <w:szCs w:val="24"/>
        </w:rPr>
        <w:t xml:space="preserve"> totaled approximately </w:t>
      </w:r>
      <w:r w:rsidR="004E5B1E">
        <w:rPr>
          <w:rFonts w:ascii="Times New Roman" w:hAnsi="Times New Roman" w:cs="Times New Roman"/>
          <w:sz w:val="24"/>
          <w:szCs w:val="24"/>
        </w:rPr>
        <w:t>2,798.19 tons</w:t>
      </w:r>
      <w:r w:rsidR="00206352">
        <w:rPr>
          <w:rFonts w:ascii="Times New Roman" w:hAnsi="Times New Roman" w:cs="Times New Roman"/>
          <w:sz w:val="24"/>
          <w:szCs w:val="24"/>
        </w:rPr>
        <w:t xml:space="preserve"> of nitrogen, </w:t>
      </w:r>
      <w:r w:rsidR="004E5B1E">
        <w:rPr>
          <w:rFonts w:ascii="Times New Roman" w:hAnsi="Times New Roman" w:cs="Times New Roman"/>
          <w:sz w:val="24"/>
          <w:szCs w:val="24"/>
        </w:rPr>
        <w:t>54.46 tons</w:t>
      </w:r>
      <w:r w:rsidR="00206352" w:rsidRPr="00CD21BA">
        <w:rPr>
          <w:rFonts w:ascii="Times New Roman" w:hAnsi="Times New Roman" w:cs="Times New Roman"/>
          <w:sz w:val="24"/>
          <w:szCs w:val="24"/>
        </w:rPr>
        <w:t xml:space="preserve"> of phosphoro</w:t>
      </w:r>
      <w:r w:rsidR="00206352">
        <w:rPr>
          <w:rFonts w:ascii="Times New Roman" w:hAnsi="Times New Roman" w:cs="Times New Roman"/>
          <w:sz w:val="24"/>
          <w:szCs w:val="24"/>
        </w:rPr>
        <w:t xml:space="preserve">us, and </w:t>
      </w:r>
      <w:r w:rsidR="004E5B1E">
        <w:rPr>
          <w:rFonts w:ascii="Times New Roman" w:hAnsi="Times New Roman" w:cs="Times New Roman"/>
          <w:sz w:val="24"/>
          <w:szCs w:val="24"/>
        </w:rPr>
        <w:t>42,435.07</w:t>
      </w:r>
      <w:r w:rsidR="00206352" w:rsidRPr="00CD21BA">
        <w:rPr>
          <w:rFonts w:ascii="Times New Roman" w:hAnsi="Times New Roman" w:cs="Times New Roman"/>
          <w:sz w:val="24"/>
          <w:szCs w:val="24"/>
        </w:rPr>
        <w:t xml:space="preserve"> tons of sediment per year (</w:t>
      </w:r>
      <w:r w:rsidR="00206352" w:rsidRPr="00307198">
        <w:rPr>
          <w:rFonts w:ascii="Times New Roman" w:hAnsi="Times New Roman" w:cs="Times New Roman"/>
          <w:color w:val="000000" w:themeColor="text1"/>
          <w:sz w:val="24"/>
          <w:szCs w:val="24"/>
        </w:rPr>
        <w:t>WMP pg</w:t>
      </w:r>
      <w:r w:rsidR="001D5FE7">
        <w:rPr>
          <w:rFonts w:ascii="Times New Roman" w:hAnsi="Times New Roman" w:cs="Times New Roman"/>
          <w:color w:val="000000" w:themeColor="text1"/>
          <w:sz w:val="24"/>
          <w:szCs w:val="24"/>
        </w:rPr>
        <w:t>s</w:t>
      </w:r>
      <w:r w:rsidR="00206352" w:rsidRPr="00307198">
        <w:rPr>
          <w:rFonts w:ascii="Times New Roman" w:hAnsi="Times New Roman" w:cs="Times New Roman"/>
          <w:color w:val="000000" w:themeColor="text1"/>
          <w:sz w:val="24"/>
          <w:szCs w:val="24"/>
        </w:rPr>
        <w:t>.</w:t>
      </w:r>
      <w:r w:rsidR="001D5FE7">
        <w:rPr>
          <w:rFonts w:ascii="Times New Roman" w:hAnsi="Times New Roman" w:cs="Times New Roman"/>
          <w:color w:val="000000" w:themeColor="text1"/>
          <w:sz w:val="24"/>
          <w:szCs w:val="24"/>
        </w:rPr>
        <w:t xml:space="preserve"> 240-242</w:t>
      </w:r>
      <w:r w:rsidR="00206352" w:rsidRPr="00307198">
        <w:rPr>
          <w:rFonts w:ascii="Times New Roman" w:hAnsi="Times New Roman" w:cs="Times New Roman"/>
          <w:color w:val="000000" w:themeColor="text1"/>
          <w:sz w:val="24"/>
          <w:szCs w:val="24"/>
        </w:rPr>
        <w:t>)</w:t>
      </w:r>
      <w:r w:rsidR="00206352">
        <w:rPr>
          <w:rFonts w:ascii="Times New Roman" w:hAnsi="Times New Roman" w:cs="Times New Roman"/>
          <w:sz w:val="24"/>
          <w:szCs w:val="24"/>
        </w:rPr>
        <w:t>.</w:t>
      </w:r>
      <w:r w:rsidR="00206352" w:rsidRPr="006F588D">
        <w:t xml:space="preserve"> </w:t>
      </w:r>
      <w:r w:rsidR="001D5FE7" w:rsidRPr="001D5FE7">
        <w:rPr>
          <w:rFonts w:ascii="Times New Roman" w:hAnsi="Times New Roman" w:cs="Times New Roman"/>
          <w:sz w:val="24"/>
          <w:szCs w:val="24"/>
        </w:rPr>
        <w:t>There is one (1)</w:t>
      </w:r>
      <w:r w:rsidR="001D5FE7">
        <w:t xml:space="preserve"> </w:t>
      </w:r>
      <w:r w:rsidR="00206352" w:rsidRPr="006F588D">
        <w:rPr>
          <w:rFonts w:ascii="Times New Roman" w:hAnsi="Times New Roman" w:cs="Times New Roman"/>
          <w:sz w:val="24"/>
          <w:szCs w:val="24"/>
        </w:rPr>
        <w:t>NPDES facilit</w:t>
      </w:r>
      <w:r w:rsidR="001D5FE7">
        <w:rPr>
          <w:rFonts w:ascii="Times New Roman" w:hAnsi="Times New Roman" w:cs="Times New Roman"/>
          <w:sz w:val="24"/>
          <w:szCs w:val="24"/>
        </w:rPr>
        <w:t>y</w:t>
      </w:r>
      <w:r w:rsidR="00206352" w:rsidRPr="006F588D">
        <w:rPr>
          <w:rFonts w:ascii="Times New Roman" w:hAnsi="Times New Roman" w:cs="Times New Roman"/>
          <w:sz w:val="24"/>
          <w:szCs w:val="24"/>
        </w:rPr>
        <w:t xml:space="preserve"> (WMP pg. </w:t>
      </w:r>
      <w:r w:rsidR="001D5FE7">
        <w:rPr>
          <w:rFonts w:ascii="Times New Roman" w:hAnsi="Times New Roman" w:cs="Times New Roman"/>
          <w:sz w:val="24"/>
          <w:szCs w:val="24"/>
        </w:rPr>
        <w:t>197</w:t>
      </w:r>
      <w:r w:rsidR="00206352" w:rsidRPr="006F588D">
        <w:rPr>
          <w:rFonts w:ascii="Times New Roman" w:hAnsi="Times New Roman" w:cs="Times New Roman"/>
          <w:sz w:val="24"/>
          <w:szCs w:val="24"/>
        </w:rPr>
        <w:t>)</w:t>
      </w:r>
      <w:r w:rsidR="001D5FE7">
        <w:rPr>
          <w:rFonts w:ascii="Times New Roman" w:hAnsi="Times New Roman" w:cs="Times New Roman"/>
          <w:sz w:val="24"/>
          <w:szCs w:val="24"/>
        </w:rPr>
        <w:t xml:space="preserve"> </w:t>
      </w:r>
      <w:r w:rsidR="00206352" w:rsidRPr="006F588D">
        <w:rPr>
          <w:rFonts w:ascii="Times New Roman" w:hAnsi="Times New Roman" w:cs="Times New Roman"/>
          <w:sz w:val="24"/>
          <w:szCs w:val="24"/>
        </w:rPr>
        <w:t>located within the watershed.</w:t>
      </w:r>
      <w:r w:rsidR="00206352" w:rsidRPr="00C261D0">
        <w:t xml:space="preserve"> </w:t>
      </w:r>
      <w:r w:rsidR="009C1DD9" w:rsidRPr="00C472D1">
        <w:rPr>
          <w:rFonts w:ascii="Times New Roman" w:hAnsi="Times New Roman" w:cs="Times New Roman"/>
          <w:sz w:val="24"/>
          <w:szCs w:val="24"/>
        </w:rPr>
        <w:t>Wabash River</w:t>
      </w:r>
      <w:r w:rsidR="00206352" w:rsidRPr="00C472D1">
        <w:rPr>
          <w:rFonts w:ascii="Times New Roman" w:hAnsi="Times New Roman" w:cs="Times New Roman"/>
          <w:sz w:val="24"/>
          <w:szCs w:val="24"/>
        </w:rPr>
        <w:t xml:space="preserve"> (segment ID: INB0</w:t>
      </w:r>
      <w:r w:rsidR="009C1DD9" w:rsidRPr="00C472D1">
        <w:rPr>
          <w:rFonts w:ascii="Times New Roman" w:hAnsi="Times New Roman" w:cs="Times New Roman"/>
          <w:sz w:val="24"/>
          <w:szCs w:val="24"/>
        </w:rPr>
        <w:t>1D3</w:t>
      </w:r>
      <w:r w:rsidR="00206352" w:rsidRPr="00C472D1">
        <w:rPr>
          <w:rFonts w:ascii="Times New Roman" w:hAnsi="Times New Roman" w:cs="Times New Roman"/>
          <w:sz w:val="24"/>
          <w:szCs w:val="24"/>
        </w:rPr>
        <w:t>_0</w:t>
      </w:r>
      <w:r w:rsidR="009C1DD9" w:rsidRPr="00C472D1">
        <w:rPr>
          <w:rFonts w:ascii="Times New Roman" w:hAnsi="Times New Roman" w:cs="Times New Roman"/>
          <w:sz w:val="24"/>
          <w:szCs w:val="24"/>
        </w:rPr>
        <w:t>1</w:t>
      </w:r>
      <w:r w:rsidR="00206352" w:rsidRPr="00C472D1">
        <w:rPr>
          <w:rFonts w:ascii="Times New Roman" w:hAnsi="Times New Roman" w:cs="Times New Roman"/>
          <w:sz w:val="24"/>
          <w:szCs w:val="24"/>
        </w:rPr>
        <w:t xml:space="preserve">) is listed on the 303(d) list of impaired waters. Impairments for this </w:t>
      </w:r>
      <w:r w:rsidR="009C1DD9" w:rsidRPr="00C472D1">
        <w:rPr>
          <w:rFonts w:ascii="Times New Roman" w:hAnsi="Times New Roman" w:cs="Times New Roman"/>
          <w:sz w:val="24"/>
          <w:szCs w:val="24"/>
        </w:rPr>
        <w:t>13.35</w:t>
      </w:r>
      <w:r w:rsidR="00C472D1">
        <w:rPr>
          <w:rFonts w:ascii="Times New Roman" w:hAnsi="Times New Roman" w:cs="Times New Roman"/>
          <w:sz w:val="24"/>
          <w:szCs w:val="24"/>
        </w:rPr>
        <w:t>-</w:t>
      </w:r>
      <w:r w:rsidR="00206352" w:rsidRPr="00C472D1">
        <w:rPr>
          <w:rFonts w:ascii="Times New Roman" w:hAnsi="Times New Roman" w:cs="Times New Roman"/>
          <w:sz w:val="24"/>
          <w:szCs w:val="24"/>
        </w:rPr>
        <w:t xml:space="preserve">mile </w:t>
      </w:r>
      <w:r w:rsidR="00C472D1">
        <w:rPr>
          <w:rFonts w:ascii="Times New Roman" w:hAnsi="Times New Roman" w:cs="Times New Roman"/>
          <w:sz w:val="24"/>
          <w:szCs w:val="24"/>
        </w:rPr>
        <w:t>r</w:t>
      </w:r>
      <w:r w:rsidR="00206352" w:rsidRPr="00C472D1">
        <w:rPr>
          <w:rFonts w:ascii="Times New Roman" w:hAnsi="Times New Roman" w:cs="Times New Roman"/>
          <w:sz w:val="24"/>
          <w:szCs w:val="24"/>
        </w:rPr>
        <w:t xml:space="preserve">each include </w:t>
      </w:r>
      <w:r w:rsidR="00830578" w:rsidRPr="00830578">
        <w:rPr>
          <w:rFonts w:ascii="Times New Roman" w:hAnsi="Times New Roman" w:cs="Times New Roman"/>
          <w:i/>
          <w:sz w:val="24"/>
          <w:szCs w:val="24"/>
        </w:rPr>
        <w:t>Impaired Biotic Communities</w:t>
      </w:r>
      <w:r w:rsidR="009C1DD9" w:rsidRPr="00C472D1">
        <w:rPr>
          <w:rFonts w:ascii="Times New Roman" w:hAnsi="Times New Roman" w:cs="Times New Roman"/>
          <w:iCs/>
          <w:sz w:val="24"/>
          <w:szCs w:val="24"/>
        </w:rPr>
        <w:t xml:space="preserve">, </w:t>
      </w:r>
      <w:r w:rsidR="00206352" w:rsidRPr="00830578">
        <w:rPr>
          <w:rFonts w:ascii="Times New Roman" w:hAnsi="Times New Roman" w:cs="Times New Roman"/>
          <w:i/>
          <w:iCs/>
          <w:sz w:val="24"/>
          <w:szCs w:val="24"/>
        </w:rPr>
        <w:t>polychlorinated biphenyls (PCBs)</w:t>
      </w:r>
      <w:r w:rsidR="00765B97">
        <w:rPr>
          <w:rFonts w:ascii="Times New Roman" w:hAnsi="Times New Roman" w:cs="Times New Roman"/>
          <w:i/>
          <w:iCs/>
          <w:sz w:val="24"/>
          <w:szCs w:val="24"/>
        </w:rPr>
        <w:t xml:space="preserve"> </w:t>
      </w:r>
      <w:r w:rsidR="00765B97" w:rsidRPr="00765B97">
        <w:rPr>
          <w:rFonts w:ascii="Times New Roman" w:hAnsi="Times New Roman" w:cs="Times New Roman"/>
          <w:sz w:val="24"/>
          <w:szCs w:val="24"/>
        </w:rPr>
        <w:t>in</w:t>
      </w:r>
      <w:r w:rsidR="00206352" w:rsidRPr="00765B97">
        <w:rPr>
          <w:rFonts w:ascii="Times New Roman" w:hAnsi="Times New Roman" w:cs="Times New Roman"/>
          <w:sz w:val="24"/>
          <w:szCs w:val="24"/>
        </w:rPr>
        <w:t xml:space="preserve"> </w:t>
      </w:r>
      <w:r w:rsidR="00206352" w:rsidRPr="00C472D1">
        <w:rPr>
          <w:rFonts w:ascii="Times New Roman" w:hAnsi="Times New Roman" w:cs="Times New Roman"/>
          <w:sz w:val="24"/>
          <w:szCs w:val="24"/>
        </w:rPr>
        <w:t>fish tissue.</w:t>
      </w:r>
      <w:r w:rsidR="009C1DD9" w:rsidRPr="00C472D1">
        <w:rPr>
          <w:rFonts w:ascii="Times New Roman" w:hAnsi="Times New Roman" w:cs="Times New Roman"/>
          <w:sz w:val="24"/>
          <w:szCs w:val="24"/>
        </w:rPr>
        <w:t xml:space="preserve">  </w:t>
      </w:r>
      <w:r w:rsidR="00C472D1" w:rsidRPr="00C472D1">
        <w:rPr>
          <w:rFonts w:ascii="Times New Roman" w:hAnsi="Times New Roman" w:cs="Times New Roman"/>
          <w:sz w:val="24"/>
          <w:szCs w:val="24"/>
        </w:rPr>
        <w:t xml:space="preserve">Impairments for </w:t>
      </w:r>
      <w:r w:rsidR="009C1DD9" w:rsidRPr="00C472D1">
        <w:rPr>
          <w:rFonts w:ascii="Times New Roman" w:hAnsi="Times New Roman" w:cs="Times New Roman"/>
          <w:sz w:val="24"/>
          <w:szCs w:val="24"/>
        </w:rPr>
        <w:t>Huntington Lake (segment ID: INB01P1008_00)</w:t>
      </w:r>
      <w:r w:rsidR="00C472D1" w:rsidRPr="00C472D1">
        <w:rPr>
          <w:rFonts w:ascii="Times New Roman" w:hAnsi="Times New Roman" w:cs="Times New Roman"/>
          <w:sz w:val="24"/>
          <w:szCs w:val="24"/>
        </w:rPr>
        <w:t xml:space="preserve"> 900 acres</w:t>
      </w:r>
      <w:r w:rsidR="009C1DD9" w:rsidRPr="00C472D1">
        <w:rPr>
          <w:rFonts w:ascii="Times New Roman" w:hAnsi="Times New Roman" w:cs="Times New Roman"/>
          <w:sz w:val="24"/>
          <w:szCs w:val="24"/>
        </w:rPr>
        <w:t xml:space="preserve"> and Rock Creek (segment ID: INB0174_02)</w:t>
      </w:r>
      <w:r w:rsidR="00C472D1" w:rsidRPr="00C472D1">
        <w:rPr>
          <w:rFonts w:ascii="Times New Roman" w:hAnsi="Times New Roman" w:cs="Times New Roman"/>
          <w:sz w:val="24"/>
          <w:szCs w:val="24"/>
        </w:rPr>
        <w:t xml:space="preserve"> 1.95</w:t>
      </w:r>
      <w:r w:rsidR="00C472D1">
        <w:rPr>
          <w:rFonts w:ascii="Times New Roman" w:hAnsi="Times New Roman" w:cs="Times New Roman"/>
          <w:sz w:val="24"/>
          <w:szCs w:val="24"/>
        </w:rPr>
        <w:t>-</w:t>
      </w:r>
      <w:r w:rsidR="00C472D1" w:rsidRPr="00C472D1">
        <w:rPr>
          <w:rFonts w:ascii="Times New Roman" w:hAnsi="Times New Roman" w:cs="Times New Roman"/>
          <w:sz w:val="24"/>
          <w:szCs w:val="24"/>
        </w:rPr>
        <w:t xml:space="preserve">mile reach include </w:t>
      </w:r>
      <w:r w:rsidR="00C472D1" w:rsidRPr="00830578">
        <w:rPr>
          <w:rFonts w:ascii="Times New Roman" w:hAnsi="Times New Roman" w:cs="Times New Roman"/>
          <w:i/>
          <w:iCs/>
          <w:sz w:val="24"/>
          <w:szCs w:val="24"/>
        </w:rPr>
        <w:t>polychlorinated biphenyls (PCBs)</w:t>
      </w:r>
      <w:r w:rsidR="00765B97">
        <w:rPr>
          <w:rFonts w:ascii="Times New Roman" w:hAnsi="Times New Roman" w:cs="Times New Roman"/>
          <w:i/>
          <w:iCs/>
          <w:sz w:val="24"/>
          <w:szCs w:val="24"/>
        </w:rPr>
        <w:t xml:space="preserve"> </w:t>
      </w:r>
      <w:r w:rsidR="00765B97" w:rsidRPr="00765B97">
        <w:rPr>
          <w:rFonts w:ascii="Times New Roman" w:hAnsi="Times New Roman" w:cs="Times New Roman"/>
          <w:sz w:val="24"/>
          <w:szCs w:val="24"/>
        </w:rPr>
        <w:t>in</w:t>
      </w:r>
      <w:r w:rsidR="00C472D1" w:rsidRPr="00765B97">
        <w:rPr>
          <w:rFonts w:ascii="Times New Roman" w:hAnsi="Times New Roman" w:cs="Times New Roman"/>
          <w:sz w:val="24"/>
          <w:szCs w:val="24"/>
        </w:rPr>
        <w:t xml:space="preserve"> fish tissue</w:t>
      </w:r>
      <w:r w:rsidR="00C472D1" w:rsidRPr="00830578">
        <w:rPr>
          <w:rFonts w:ascii="Times New Roman" w:hAnsi="Times New Roman" w:cs="Times New Roman"/>
          <w:i/>
          <w:iCs/>
          <w:sz w:val="24"/>
          <w:szCs w:val="24"/>
        </w:rPr>
        <w:t>.</w:t>
      </w:r>
      <w:r w:rsidR="00C472D1" w:rsidRPr="00C472D1">
        <w:rPr>
          <w:rFonts w:ascii="Times New Roman" w:hAnsi="Times New Roman" w:cs="Times New Roman"/>
          <w:sz w:val="24"/>
          <w:szCs w:val="24"/>
        </w:rPr>
        <w:t xml:space="preserve"> </w:t>
      </w:r>
      <w:r w:rsidR="00206352" w:rsidRPr="00C472D1">
        <w:rPr>
          <w:rFonts w:ascii="Times New Roman" w:hAnsi="Times New Roman" w:cs="Times New Roman"/>
          <w:sz w:val="24"/>
          <w:szCs w:val="24"/>
        </w:rPr>
        <w:t xml:space="preserve"> (WMP pg. </w:t>
      </w:r>
      <w:r w:rsidR="009C1DD9" w:rsidRPr="00C472D1">
        <w:rPr>
          <w:rFonts w:ascii="Times New Roman" w:hAnsi="Times New Roman" w:cs="Times New Roman"/>
          <w:sz w:val="24"/>
          <w:szCs w:val="24"/>
        </w:rPr>
        <w:t>65</w:t>
      </w:r>
      <w:r w:rsidR="00206352" w:rsidRPr="00C472D1">
        <w:rPr>
          <w:rFonts w:ascii="Times New Roman" w:hAnsi="Times New Roman" w:cs="Times New Roman"/>
          <w:sz w:val="24"/>
          <w:szCs w:val="24"/>
        </w:rPr>
        <w:t>)</w:t>
      </w:r>
      <w:r w:rsidR="00206352" w:rsidRPr="00C261D0">
        <w:rPr>
          <w:rFonts w:ascii="Times New Roman" w:hAnsi="Times New Roman" w:cs="Times New Roman"/>
          <w:sz w:val="24"/>
          <w:szCs w:val="24"/>
        </w:rPr>
        <w:t xml:space="preserve">  </w:t>
      </w:r>
    </w:p>
    <w:p w14:paraId="391151C2" w14:textId="0AE2045F" w:rsidR="00206352" w:rsidRPr="008442A3" w:rsidRDefault="00206352" w:rsidP="00667A10">
      <w:pPr>
        <w:spacing w:line="240" w:lineRule="auto"/>
        <w:contextualSpacing/>
        <w:rPr>
          <w:rFonts w:ascii="Times New Roman" w:hAnsi="Times New Roman" w:cs="Times New Roman"/>
          <w:sz w:val="24"/>
          <w:szCs w:val="24"/>
        </w:rPr>
      </w:pPr>
    </w:p>
    <w:p w14:paraId="0E133707" w14:textId="1BCE73E0" w:rsidR="00667A10" w:rsidRDefault="001D5FE7" w:rsidP="00667A10">
      <w:pPr>
        <w:spacing w:line="240" w:lineRule="auto"/>
        <w:contextualSpacing/>
        <w:rPr>
          <w:b/>
        </w:rPr>
      </w:pPr>
      <w:r w:rsidRPr="00FC1161">
        <w:rPr>
          <w:noProof/>
          <w:sz w:val="20"/>
        </w:rPr>
        <w:drawing>
          <wp:anchor distT="0" distB="0" distL="114300" distR="114300" simplePos="0" relativeHeight="251656704" behindDoc="0" locked="0" layoutInCell="1" allowOverlap="1" wp14:anchorId="14364C43" wp14:editId="27FEA9DA">
            <wp:simplePos x="0" y="0"/>
            <wp:positionH relativeFrom="column">
              <wp:posOffset>-61415</wp:posOffset>
            </wp:positionH>
            <wp:positionV relativeFrom="paragraph">
              <wp:posOffset>109421</wp:posOffset>
            </wp:positionV>
            <wp:extent cx="5943600" cy="45927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43600" cy="45927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55CD7" w14:textId="0540D1A4" w:rsidR="001D5FE7" w:rsidRDefault="001D5FE7" w:rsidP="00DF71DD">
      <w:pPr>
        <w:spacing w:line="240" w:lineRule="auto"/>
        <w:contextualSpacing/>
        <w:jc w:val="center"/>
        <w:rPr>
          <w:noProof/>
        </w:rPr>
      </w:pPr>
    </w:p>
    <w:p w14:paraId="0D43F294" w14:textId="31C84585" w:rsidR="001D5FE7" w:rsidRDefault="001D5FE7" w:rsidP="00DF71DD">
      <w:pPr>
        <w:spacing w:line="240" w:lineRule="auto"/>
        <w:contextualSpacing/>
        <w:jc w:val="center"/>
        <w:rPr>
          <w:noProof/>
        </w:rPr>
      </w:pPr>
    </w:p>
    <w:p w14:paraId="4727CFD1" w14:textId="7E2CF8DA" w:rsidR="001D5FE7" w:rsidRDefault="001D5FE7" w:rsidP="00DF71DD">
      <w:pPr>
        <w:spacing w:line="240" w:lineRule="auto"/>
        <w:contextualSpacing/>
        <w:jc w:val="center"/>
        <w:rPr>
          <w:noProof/>
        </w:rPr>
      </w:pPr>
    </w:p>
    <w:p w14:paraId="39004CA9" w14:textId="71A14877" w:rsidR="001D5FE7" w:rsidRDefault="001D5FE7" w:rsidP="00DF71DD">
      <w:pPr>
        <w:spacing w:line="240" w:lineRule="auto"/>
        <w:contextualSpacing/>
        <w:jc w:val="center"/>
        <w:rPr>
          <w:noProof/>
        </w:rPr>
      </w:pPr>
    </w:p>
    <w:p w14:paraId="4C0EA19A" w14:textId="77777777" w:rsidR="001D5FE7" w:rsidRDefault="001D5FE7" w:rsidP="00DF71DD">
      <w:pPr>
        <w:spacing w:line="240" w:lineRule="auto"/>
        <w:contextualSpacing/>
        <w:jc w:val="center"/>
        <w:rPr>
          <w:noProof/>
        </w:rPr>
      </w:pPr>
    </w:p>
    <w:p w14:paraId="727FB301" w14:textId="67B69986" w:rsidR="001D5FE7" w:rsidRDefault="001D5FE7" w:rsidP="00DF71DD">
      <w:pPr>
        <w:spacing w:line="240" w:lineRule="auto"/>
        <w:contextualSpacing/>
        <w:jc w:val="center"/>
        <w:rPr>
          <w:noProof/>
        </w:rPr>
      </w:pPr>
    </w:p>
    <w:p w14:paraId="1B121B5B" w14:textId="11BC90D3" w:rsidR="001D5FE7" w:rsidRDefault="001D5FE7" w:rsidP="00DF71DD">
      <w:pPr>
        <w:spacing w:line="240" w:lineRule="auto"/>
        <w:contextualSpacing/>
        <w:jc w:val="center"/>
        <w:rPr>
          <w:noProof/>
        </w:rPr>
      </w:pPr>
    </w:p>
    <w:p w14:paraId="238548F3" w14:textId="6A7AB2B8" w:rsidR="001D5FE7" w:rsidRDefault="001D5FE7" w:rsidP="00DF71DD">
      <w:pPr>
        <w:spacing w:line="240" w:lineRule="auto"/>
        <w:contextualSpacing/>
        <w:jc w:val="center"/>
        <w:rPr>
          <w:noProof/>
        </w:rPr>
      </w:pPr>
    </w:p>
    <w:p w14:paraId="491123CB" w14:textId="77777777" w:rsidR="001D5FE7" w:rsidRDefault="001D5FE7" w:rsidP="00DF71DD">
      <w:pPr>
        <w:spacing w:line="240" w:lineRule="auto"/>
        <w:contextualSpacing/>
        <w:jc w:val="center"/>
        <w:rPr>
          <w:noProof/>
        </w:rPr>
      </w:pPr>
    </w:p>
    <w:p w14:paraId="0793019C" w14:textId="77777777" w:rsidR="001D5FE7" w:rsidRDefault="001D5FE7" w:rsidP="00DF71DD">
      <w:pPr>
        <w:spacing w:line="240" w:lineRule="auto"/>
        <w:contextualSpacing/>
        <w:jc w:val="center"/>
        <w:rPr>
          <w:noProof/>
        </w:rPr>
      </w:pPr>
    </w:p>
    <w:p w14:paraId="0A547BBB" w14:textId="77777777" w:rsidR="001D5FE7" w:rsidRDefault="001D5FE7" w:rsidP="00DF71DD">
      <w:pPr>
        <w:spacing w:line="240" w:lineRule="auto"/>
        <w:contextualSpacing/>
        <w:jc w:val="center"/>
        <w:rPr>
          <w:noProof/>
        </w:rPr>
      </w:pPr>
    </w:p>
    <w:p w14:paraId="6CCCE052" w14:textId="200C4288" w:rsidR="001D5FE7" w:rsidRDefault="001D5FE7" w:rsidP="00DF71DD">
      <w:pPr>
        <w:spacing w:line="240" w:lineRule="auto"/>
        <w:contextualSpacing/>
        <w:jc w:val="center"/>
        <w:rPr>
          <w:noProof/>
        </w:rPr>
      </w:pPr>
    </w:p>
    <w:p w14:paraId="1161157B" w14:textId="5481BA64" w:rsidR="001D5FE7" w:rsidRDefault="001D5FE7" w:rsidP="00DF71DD">
      <w:pPr>
        <w:spacing w:line="240" w:lineRule="auto"/>
        <w:contextualSpacing/>
        <w:jc w:val="center"/>
        <w:rPr>
          <w:noProof/>
        </w:rPr>
      </w:pPr>
    </w:p>
    <w:p w14:paraId="0FD87CB3" w14:textId="7F34A7DB" w:rsidR="001D5FE7" w:rsidRDefault="001D5FE7" w:rsidP="00DF71DD">
      <w:pPr>
        <w:spacing w:line="240" w:lineRule="auto"/>
        <w:contextualSpacing/>
        <w:jc w:val="center"/>
        <w:rPr>
          <w:noProof/>
        </w:rPr>
      </w:pPr>
    </w:p>
    <w:p w14:paraId="22186BAE" w14:textId="1DE7B413" w:rsidR="001D5FE7" w:rsidRDefault="001D5FE7" w:rsidP="00DF71DD">
      <w:pPr>
        <w:spacing w:line="240" w:lineRule="auto"/>
        <w:contextualSpacing/>
        <w:jc w:val="center"/>
        <w:rPr>
          <w:noProof/>
        </w:rPr>
      </w:pPr>
    </w:p>
    <w:p w14:paraId="5CF409C7" w14:textId="77777777" w:rsidR="001D5FE7" w:rsidRDefault="001D5FE7" w:rsidP="00DF71DD">
      <w:pPr>
        <w:spacing w:line="240" w:lineRule="auto"/>
        <w:contextualSpacing/>
        <w:jc w:val="center"/>
        <w:rPr>
          <w:noProof/>
        </w:rPr>
      </w:pPr>
    </w:p>
    <w:p w14:paraId="02156B5E" w14:textId="77777777" w:rsidR="001D5FE7" w:rsidRDefault="001D5FE7" w:rsidP="00DF71DD">
      <w:pPr>
        <w:spacing w:line="240" w:lineRule="auto"/>
        <w:contextualSpacing/>
        <w:jc w:val="center"/>
        <w:rPr>
          <w:noProof/>
        </w:rPr>
      </w:pPr>
    </w:p>
    <w:p w14:paraId="34ED7AA8" w14:textId="77777777" w:rsidR="001D5FE7" w:rsidRDefault="001D5FE7" w:rsidP="00DF71DD">
      <w:pPr>
        <w:spacing w:line="240" w:lineRule="auto"/>
        <w:contextualSpacing/>
        <w:jc w:val="center"/>
        <w:rPr>
          <w:noProof/>
        </w:rPr>
      </w:pPr>
    </w:p>
    <w:p w14:paraId="0047084E" w14:textId="77777777" w:rsidR="001D5FE7" w:rsidRDefault="001D5FE7" w:rsidP="00DF71DD">
      <w:pPr>
        <w:spacing w:line="240" w:lineRule="auto"/>
        <w:contextualSpacing/>
        <w:jc w:val="center"/>
        <w:rPr>
          <w:noProof/>
        </w:rPr>
      </w:pPr>
    </w:p>
    <w:p w14:paraId="32B9288D" w14:textId="77777777" w:rsidR="001D5FE7" w:rsidRDefault="001D5FE7" w:rsidP="00DF71DD">
      <w:pPr>
        <w:spacing w:line="240" w:lineRule="auto"/>
        <w:contextualSpacing/>
        <w:jc w:val="center"/>
        <w:rPr>
          <w:noProof/>
        </w:rPr>
      </w:pPr>
    </w:p>
    <w:p w14:paraId="5E6C9BAD" w14:textId="77777777" w:rsidR="001D5FE7" w:rsidRDefault="001D5FE7" w:rsidP="00DF71DD">
      <w:pPr>
        <w:spacing w:line="240" w:lineRule="auto"/>
        <w:contextualSpacing/>
        <w:jc w:val="center"/>
        <w:rPr>
          <w:noProof/>
        </w:rPr>
      </w:pPr>
    </w:p>
    <w:p w14:paraId="3005563B" w14:textId="77777777" w:rsidR="001D5FE7" w:rsidRDefault="001D5FE7" w:rsidP="00DF71DD">
      <w:pPr>
        <w:spacing w:line="240" w:lineRule="auto"/>
        <w:contextualSpacing/>
        <w:jc w:val="center"/>
        <w:rPr>
          <w:noProof/>
        </w:rPr>
      </w:pPr>
    </w:p>
    <w:p w14:paraId="78E7625B" w14:textId="77777777" w:rsidR="001D5FE7" w:rsidRDefault="001D5FE7" w:rsidP="00DF71DD">
      <w:pPr>
        <w:spacing w:line="240" w:lineRule="auto"/>
        <w:contextualSpacing/>
        <w:jc w:val="center"/>
        <w:rPr>
          <w:noProof/>
        </w:rPr>
      </w:pPr>
    </w:p>
    <w:p w14:paraId="4826F7A3" w14:textId="77777777" w:rsidR="001D5FE7" w:rsidRDefault="001D5FE7" w:rsidP="00DF71DD">
      <w:pPr>
        <w:spacing w:line="240" w:lineRule="auto"/>
        <w:contextualSpacing/>
        <w:jc w:val="center"/>
        <w:rPr>
          <w:noProof/>
        </w:rPr>
      </w:pPr>
    </w:p>
    <w:p w14:paraId="3413C4E3" w14:textId="77777777" w:rsidR="001D5FE7" w:rsidRDefault="001D5FE7" w:rsidP="00DF71DD">
      <w:pPr>
        <w:spacing w:line="240" w:lineRule="auto"/>
        <w:contextualSpacing/>
        <w:jc w:val="center"/>
        <w:rPr>
          <w:noProof/>
        </w:rPr>
      </w:pPr>
    </w:p>
    <w:p w14:paraId="27D8E5AC" w14:textId="77777777" w:rsidR="001D5FE7" w:rsidRDefault="001D5FE7" w:rsidP="00DF71DD">
      <w:pPr>
        <w:spacing w:line="240" w:lineRule="auto"/>
        <w:contextualSpacing/>
        <w:jc w:val="center"/>
        <w:rPr>
          <w:noProof/>
        </w:rPr>
      </w:pPr>
    </w:p>
    <w:p w14:paraId="77ABC0ED" w14:textId="77777777" w:rsidR="001D5FE7" w:rsidRDefault="001D5FE7" w:rsidP="00DF71DD">
      <w:pPr>
        <w:spacing w:line="240" w:lineRule="auto"/>
        <w:contextualSpacing/>
        <w:jc w:val="center"/>
        <w:rPr>
          <w:noProof/>
        </w:rPr>
      </w:pPr>
    </w:p>
    <w:p w14:paraId="1232B94C" w14:textId="6BDA601A" w:rsidR="00667A10" w:rsidRDefault="00667A10" w:rsidP="00C22F18">
      <w:pPr>
        <w:spacing w:line="240" w:lineRule="auto"/>
        <w:contextualSpacing/>
        <w:rPr>
          <w:rFonts w:ascii="Times New Roman" w:hAnsi="Times New Roman" w:cs="Times New Roman"/>
          <w:b/>
          <w:sz w:val="24"/>
          <w:szCs w:val="24"/>
        </w:rPr>
      </w:pPr>
      <w:r>
        <w:rPr>
          <w:b/>
        </w:rPr>
        <w:br/>
      </w:r>
      <w:r w:rsidRPr="008442A3">
        <w:rPr>
          <w:rFonts w:ascii="Times New Roman" w:hAnsi="Times New Roman" w:cs="Times New Roman"/>
          <w:sz w:val="24"/>
          <w:szCs w:val="24"/>
        </w:rPr>
        <w:t xml:space="preserve">Figure 5. </w:t>
      </w:r>
      <w:r w:rsidR="001D5FE7">
        <w:rPr>
          <w:rFonts w:ascii="Times New Roman" w:hAnsi="Times New Roman" w:cs="Times New Roman"/>
          <w:sz w:val="24"/>
          <w:szCs w:val="24"/>
        </w:rPr>
        <w:t>Huntington Lake-Wabash River</w:t>
      </w:r>
      <w:r w:rsidRPr="008442A3">
        <w:rPr>
          <w:rFonts w:ascii="Times New Roman" w:hAnsi="Times New Roman" w:cs="Times New Roman"/>
          <w:sz w:val="24"/>
          <w:szCs w:val="24"/>
        </w:rPr>
        <w:t>- Tier 1 Critical Watershed</w:t>
      </w:r>
    </w:p>
    <w:p w14:paraId="688A9608" w14:textId="7EECDA24" w:rsidR="00667A10" w:rsidRDefault="00667A10" w:rsidP="00667A10">
      <w:pPr>
        <w:spacing w:line="240" w:lineRule="auto"/>
        <w:contextualSpacing/>
        <w:rPr>
          <w:rFonts w:ascii="Times New Roman" w:hAnsi="Times New Roman" w:cs="Times New Roman"/>
          <w:b/>
          <w:sz w:val="24"/>
          <w:szCs w:val="24"/>
        </w:rPr>
      </w:pPr>
    </w:p>
    <w:p w14:paraId="44003A13" w14:textId="47FDA59B" w:rsidR="001D5FE7" w:rsidRPr="00CD21BA" w:rsidRDefault="001D5FE7" w:rsidP="001D5FE7">
      <w:pPr>
        <w:rPr>
          <w:rFonts w:ascii="Times New Roman" w:hAnsi="Times New Roman" w:cs="Times New Roman"/>
          <w:sz w:val="24"/>
          <w:szCs w:val="24"/>
        </w:rPr>
      </w:pPr>
      <w:r>
        <w:rPr>
          <w:rFonts w:ascii="Times New Roman" w:hAnsi="Times New Roman" w:cs="Times New Roman"/>
          <w:b/>
          <w:sz w:val="24"/>
          <w:szCs w:val="24"/>
        </w:rPr>
        <w:lastRenderedPageBreak/>
        <w:t>Flint Creek-Little River</w:t>
      </w:r>
      <w:r w:rsidRPr="00CD21BA">
        <w:rPr>
          <w:rFonts w:ascii="Times New Roman" w:hAnsi="Times New Roman" w:cs="Times New Roman"/>
          <w:b/>
          <w:sz w:val="24"/>
          <w:szCs w:val="24"/>
        </w:rPr>
        <w:t xml:space="preserve">: </w:t>
      </w:r>
      <w:r w:rsidRPr="00CD21BA">
        <w:rPr>
          <w:rFonts w:ascii="Times New Roman" w:hAnsi="Times New Roman" w:cs="Times New Roman"/>
          <w:sz w:val="24"/>
          <w:szCs w:val="24"/>
        </w:rPr>
        <w:t xml:space="preserve">The </w:t>
      </w:r>
      <w:r>
        <w:rPr>
          <w:rFonts w:ascii="Times New Roman" w:hAnsi="Times New Roman" w:cs="Times New Roman"/>
          <w:sz w:val="24"/>
          <w:szCs w:val="24"/>
        </w:rPr>
        <w:t>Flint Creek-Little River</w:t>
      </w:r>
      <w:r w:rsidRPr="00CD21BA">
        <w:rPr>
          <w:rFonts w:ascii="Times New Roman" w:hAnsi="Times New Roman" w:cs="Times New Roman"/>
          <w:sz w:val="24"/>
          <w:szCs w:val="24"/>
        </w:rPr>
        <w:t xml:space="preserve"> watershed</w:t>
      </w:r>
      <w:r>
        <w:rPr>
          <w:rFonts w:ascii="Times New Roman" w:hAnsi="Times New Roman" w:cs="Times New Roman"/>
          <w:sz w:val="24"/>
          <w:szCs w:val="24"/>
        </w:rPr>
        <w:t xml:space="preserve"> (Figure 6</w:t>
      </w:r>
      <w:r w:rsidRPr="00206352">
        <w:rPr>
          <w:rFonts w:ascii="Times New Roman" w:hAnsi="Times New Roman" w:cs="Times New Roman"/>
          <w:sz w:val="24"/>
          <w:szCs w:val="24"/>
        </w:rPr>
        <w:t xml:space="preserve">) </w:t>
      </w:r>
      <w:r w:rsidRPr="00CD21BA">
        <w:rPr>
          <w:rFonts w:ascii="Times New Roman" w:hAnsi="Times New Roman" w:cs="Times New Roman"/>
          <w:sz w:val="24"/>
          <w:szCs w:val="24"/>
        </w:rPr>
        <w:t xml:space="preserve">covers approximately </w:t>
      </w:r>
      <w:r>
        <w:rPr>
          <w:rFonts w:ascii="Times New Roman" w:hAnsi="Times New Roman" w:cs="Times New Roman"/>
          <w:sz w:val="24"/>
          <w:szCs w:val="24"/>
        </w:rPr>
        <w:t>10,850</w:t>
      </w:r>
      <w:r w:rsidRPr="00CD21BA">
        <w:rPr>
          <w:rFonts w:ascii="Times New Roman" w:hAnsi="Times New Roman" w:cs="Times New Roman"/>
          <w:sz w:val="24"/>
          <w:szCs w:val="24"/>
        </w:rPr>
        <w:t xml:space="preserve"> acres and contains </w:t>
      </w:r>
      <w:r>
        <w:rPr>
          <w:rFonts w:ascii="Times New Roman" w:hAnsi="Times New Roman" w:cs="Times New Roman"/>
          <w:sz w:val="24"/>
          <w:szCs w:val="24"/>
        </w:rPr>
        <w:t>18.74</w:t>
      </w:r>
      <w:r w:rsidRPr="00CD21BA">
        <w:rPr>
          <w:rFonts w:ascii="Times New Roman" w:hAnsi="Times New Roman" w:cs="Times New Roman"/>
          <w:sz w:val="24"/>
          <w:szCs w:val="24"/>
        </w:rPr>
        <w:t xml:space="preserve"> </w:t>
      </w:r>
      <w:r>
        <w:rPr>
          <w:rFonts w:ascii="Times New Roman" w:hAnsi="Times New Roman" w:cs="Times New Roman"/>
          <w:sz w:val="24"/>
          <w:szCs w:val="24"/>
        </w:rPr>
        <w:t>miles of streams</w:t>
      </w:r>
      <w:r w:rsidRPr="00CD21BA">
        <w:rPr>
          <w:rFonts w:ascii="Times New Roman" w:hAnsi="Times New Roman" w:cs="Times New Roman"/>
          <w:sz w:val="24"/>
          <w:szCs w:val="24"/>
        </w:rPr>
        <w:t xml:space="preserve"> </w:t>
      </w:r>
      <w:r w:rsidRPr="0040198E">
        <w:rPr>
          <w:rFonts w:ascii="Times New Roman" w:hAnsi="Times New Roman" w:cs="Times New Roman"/>
          <w:sz w:val="24"/>
          <w:szCs w:val="24"/>
        </w:rPr>
        <w:t>(WMP pg</w:t>
      </w:r>
      <w:r>
        <w:rPr>
          <w:rFonts w:ascii="Times New Roman" w:hAnsi="Times New Roman" w:cs="Times New Roman"/>
          <w:sz w:val="24"/>
          <w:szCs w:val="24"/>
        </w:rPr>
        <w:t>s</w:t>
      </w:r>
      <w:r w:rsidRPr="0040198E">
        <w:rPr>
          <w:rFonts w:ascii="Times New Roman" w:hAnsi="Times New Roman" w:cs="Times New Roman"/>
          <w:sz w:val="24"/>
          <w:szCs w:val="24"/>
        </w:rPr>
        <w:t xml:space="preserve">. </w:t>
      </w:r>
      <w:r>
        <w:rPr>
          <w:rFonts w:ascii="Times New Roman" w:hAnsi="Times New Roman" w:cs="Times New Roman"/>
          <w:sz w:val="24"/>
          <w:szCs w:val="24"/>
        </w:rPr>
        <w:t>1</w:t>
      </w:r>
      <w:r w:rsidR="000A7F44">
        <w:rPr>
          <w:rFonts w:ascii="Times New Roman" w:hAnsi="Times New Roman" w:cs="Times New Roman"/>
          <w:sz w:val="24"/>
          <w:szCs w:val="24"/>
        </w:rPr>
        <w:t>7</w:t>
      </w:r>
      <w:r>
        <w:rPr>
          <w:rFonts w:ascii="Times New Roman" w:hAnsi="Times New Roman" w:cs="Times New Roman"/>
          <w:sz w:val="24"/>
          <w:szCs w:val="24"/>
        </w:rPr>
        <w:t>5-1</w:t>
      </w:r>
      <w:r w:rsidR="000A7F44">
        <w:rPr>
          <w:rFonts w:ascii="Times New Roman" w:hAnsi="Times New Roman" w:cs="Times New Roman"/>
          <w:sz w:val="24"/>
          <w:szCs w:val="24"/>
        </w:rPr>
        <w:t>7</w:t>
      </w:r>
      <w:r>
        <w:rPr>
          <w:rFonts w:ascii="Times New Roman" w:hAnsi="Times New Roman" w:cs="Times New Roman"/>
          <w:sz w:val="24"/>
          <w:szCs w:val="24"/>
        </w:rPr>
        <w:t>6</w:t>
      </w:r>
      <w:r w:rsidRPr="0040198E">
        <w:rPr>
          <w:rFonts w:ascii="Times New Roman" w:hAnsi="Times New Roman" w:cs="Times New Roman"/>
          <w:sz w:val="24"/>
          <w:szCs w:val="24"/>
        </w:rPr>
        <w:t>)</w:t>
      </w:r>
      <w:r w:rsidR="000A7F44">
        <w:rPr>
          <w:rFonts w:ascii="Times New Roman" w:hAnsi="Times New Roman" w:cs="Times New Roman"/>
          <w:sz w:val="24"/>
          <w:szCs w:val="24"/>
        </w:rPr>
        <w:t xml:space="preserve">. </w:t>
      </w:r>
      <w:r w:rsidRPr="0040198E">
        <w:rPr>
          <w:rFonts w:ascii="Times New Roman" w:hAnsi="Times New Roman" w:cs="Times New Roman"/>
          <w:sz w:val="24"/>
          <w:szCs w:val="24"/>
        </w:rPr>
        <w:t xml:space="preserve"> </w:t>
      </w:r>
      <w:r>
        <w:rPr>
          <w:rFonts w:ascii="Times New Roman" w:hAnsi="Times New Roman" w:cs="Times New Roman"/>
          <w:sz w:val="24"/>
          <w:szCs w:val="24"/>
        </w:rPr>
        <w:t xml:space="preserve">During </w:t>
      </w:r>
      <w:r w:rsidRPr="00CD21BA">
        <w:rPr>
          <w:rFonts w:ascii="Times New Roman" w:hAnsi="Times New Roman" w:cs="Times New Roman"/>
          <w:sz w:val="24"/>
          <w:szCs w:val="24"/>
        </w:rPr>
        <w:t xml:space="preserve">development of the </w:t>
      </w:r>
      <w:r>
        <w:rPr>
          <w:rFonts w:ascii="Times New Roman" w:hAnsi="Times New Roman" w:cs="Times New Roman"/>
          <w:sz w:val="24"/>
          <w:szCs w:val="24"/>
        </w:rPr>
        <w:t xml:space="preserve">UWR </w:t>
      </w:r>
      <w:r w:rsidRPr="00CD21BA">
        <w:rPr>
          <w:rFonts w:ascii="Times New Roman" w:hAnsi="Times New Roman" w:cs="Times New Roman"/>
          <w:sz w:val="24"/>
          <w:szCs w:val="24"/>
        </w:rPr>
        <w:t>WMP</w:t>
      </w:r>
      <w:r>
        <w:rPr>
          <w:rFonts w:ascii="Times New Roman" w:hAnsi="Times New Roman" w:cs="Times New Roman"/>
          <w:sz w:val="24"/>
          <w:szCs w:val="24"/>
        </w:rPr>
        <w:t>, n</w:t>
      </w:r>
      <w:r w:rsidRPr="00CD21BA">
        <w:rPr>
          <w:rFonts w:ascii="Times New Roman" w:hAnsi="Times New Roman" w:cs="Times New Roman"/>
          <w:sz w:val="24"/>
          <w:szCs w:val="24"/>
        </w:rPr>
        <w:t>utrient and sediment loading from the</w:t>
      </w:r>
      <w:r>
        <w:rPr>
          <w:rFonts w:ascii="Times New Roman" w:hAnsi="Times New Roman" w:cs="Times New Roman"/>
          <w:sz w:val="24"/>
          <w:szCs w:val="24"/>
        </w:rPr>
        <w:t xml:space="preserve"> </w:t>
      </w:r>
      <w:r w:rsidR="000A7F44">
        <w:rPr>
          <w:rFonts w:ascii="Times New Roman" w:hAnsi="Times New Roman" w:cs="Times New Roman"/>
          <w:sz w:val="24"/>
          <w:szCs w:val="24"/>
        </w:rPr>
        <w:t>Flint Creek</w:t>
      </w:r>
      <w:r>
        <w:rPr>
          <w:rFonts w:ascii="Times New Roman" w:hAnsi="Times New Roman" w:cs="Times New Roman"/>
          <w:sz w:val="24"/>
          <w:szCs w:val="24"/>
        </w:rPr>
        <w:t>-</w:t>
      </w:r>
      <w:r w:rsidR="000A7F44">
        <w:rPr>
          <w:rFonts w:ascii="Times New Roman" w:hAnsi="Times New Roman" w:cs="Times New Roman"/>
          <w:sz w:val="24"/>
          <w:szCs w:val="24"/>
        </w:rPr>
        <w:t>Little</w:t>
      </w:r>
      <w:r>
        <w:rPr>
          <w:rFonts w:ascii="Times New Roman" w:hAnsi="Times New Roman" w:cs="Times New Roman"/>
          <w:sz w:val="24"/>
          <w:szCs w:val="24"/>
        </w:rPr>
        <w:t xml:space="preserve"> River watershed</w:t>
      </w:r>
      <w:r w:rsidRPr="00CD21BA">
        <w:rPr>
          <w:rFonts w:ascii="Times New Roman" w:hAnsi="Times New Roman" w:cs="Times New Roman"/>
          <w:sz w:val="24"/>
          <w:szCs w:val="24"/>
        </w:rPr>
        <w:t xml:space="preserve"> totaled approximately </w:t>
      </w:r>
      <w:r w:rsidR="000A7F44">
        <w:rPr>
          <w:rFonts w:ascii="Times New Roman" w:hAnsi="Times New Roman" w:cs="Times New Roman"/>
          <w:sz w:val="24"/>
          <w:szCs w:val="24"/>
        </w:rPr>
        <w:t>475.49</w:t>
      </w:r>
      <w:r>
        <w:rPr>
          <w:rFonts w:ascii="Times New Roman" w:hAnsi="Times New Roman" w:cs="Times New Roman"/>
          <w:sz w:val="24"/>
          <w:szCs w:val="24"/>
        </w:rPr>
        <w:t xml:space="preserve"> tons of nitrogen, </w:t>
      </w:r>
      <w:r w:rsidR="000A7F44">
        <w:rPr>
          <w:rFonts w:ascii="Times New Roman" w:hAnsi="Times New Roman" w:cs="Times New Roman"/>
          <w:sz w:val="24"/>
          <w:szCs w:val="24"/>
        </w:rPr>
        <w:t>26.97</w:t>
      </w:r>
      <w:r>
        <w:rPr>
          <w:rFonts w:ascii="Times New Roman" w:hAnsi="Times New Roman" w:cs="Times New Roman"/>
          <w:sz w:val="24"/>
          <w:szCs w:val="24"/>
        </w:rPr>
        <w:t xml:space="preserve"> tons</w:t>
      </w:r>
      <w:r w:rsidRPr="00CD21BA">
        <w:rPr>
          <w:rFonts w:ascii="Times New Roman" w:hAnsi="Times New Roman" w:cs="Times New Roman"/>
          <w:sz w:val="24"/>
          <w:szCs w:val="24"/>
        </w:rPr>
        <w:t xml:space="preserve"> of phosphoro</w:t>
      </w:r>
      <w:r>
        <w:rPr>
          <w:rFonts w:ascii="Times New Roman" w:hAnsi="Times New Roman" w:cs="Times New Roman"/>
          <w:sz w:val="24"/>
          <w:szCs w:val="24"/>
        </w:rPr>
        <w:t xml:space="preserve">us, and </w:t>
      </w:r>
      <w:r w:rsidR="000A7F44">
        <w:rPr>
          <w:rFonts w:ascii="Times New Roman" w:hAnsi="Times New Roman" w:cs="Times New Roman"/>
          <w:sz w:val="24"/>
          <w:szCs w:val="24"/>
        </w:rPr>
        <w:t>9,522.95</w:t>
      </w:r>
      <w:r w:rsidRPr="00CD21BA">
        <w:rPr>
          <w:rFonts w:ascii="Times New Roman" w:hAnsi="Times New Roman" w:cs="Times New Roman"/>
          <w:sz w:val="24"/>
          <w:szCs w:val="24"/>
        </w:rPr>
        <w:t xml:space="preserve"> tons of sediment per year (</w:t>
      </w:r>
      <w:r w:rsidRPr="00307198">
        <w:rPr>
          <w:rFonts w:ascii="Times New Roman" w:hAnsi="Times New Roman" w:cs="Times New Roman"/>
          <w:color w:val="000000" w:themeColor="text1"/>
          <w:sz w:val="24"/>
          <w:szCs w:val="24"/>
        </w:rPr>
        <w:t>WMP pg</w:t>
      </w:r>
      <w:r>
        <w:rPr>
          <w:rFonts w:ascii="Times New Roman" w:hAnsi="Times New Roman" w:cs="Times New Roman"/>
          <w:color w:val="000000" w:themeColor="text1"/>
          <w:sz w:val="24"/>
          <w:szCs w:val="24"/>
        </w:rPr>
        <w:t>s</w:t>
      </w:r>
      <w:r w:rsidRPr="0030719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240-242</w:t>
      </w:r>
      <w:r w:rsidRPr="00307198">
        <w:rPr>
          <w:rFonts w:ascii="Times New Roman" w:hAnsi="Times New Roman" w:cs="Times New Roman"/>
          <w:color w:val="000000" w:themeColor="text1"/>
          <w:sz w:val="24"/>
          <w:szCs w:val="24"/>
        </w:rPr>
        <w:t>)</w:t>
      </w:r>
      <w:r>
        <w:rPr>
          <w:rFonts w:ascii="Times New Roman" w:hAnsi="Times New Roman" w:cs="Times New Roman"/>
          <w:sz w:val="24"/>
          <w:szCs w:val="24"/>
        </w:rPr>
        <w:t>.</w:t>
      </w:r>
      <w:r w:rsidRPr="006F588D">
        <w:t xml:space="preserve"> </w:t>
      </w:r>
      <w:r w:rsidRPr="001D5FE7">
        <w:rPr>
          <w:rFonts w:ascii="Times New Roman" w:hAnsi="Times New Roman" w:cs="Times New Roman"/>
          <w:sz w:val="24"/>
          <w:szCs w:val="24"/>
        </w:rPr>
        <w:t xml:space="preserve">There </w:t>
      </w:r>
      <w:r w:rsidR="000A7F44">
        <w:rPr>
          <w:rFonts w:ascii="Times New Roman" w:hAnsi="Times New Roman" w:cs="Times New Roman"/>
          <w:sz w:val="24"/>
          <w:szCs w:val="24"/>
        </w:rPr>
        <w:t xml:space="preserve">are nineteen </w:t>
      </w:r>
      <w:r w:rsidRPr="001D5FE7">
        <w:rPr>
          <w:rFonts w:ascii="Times New Roman" w:hAnsi="Times New Roman" w:cs="Times New Roman"/>
          <w:sz w:val="24"/>
          <w:szCs w:val="24"/>
        </w:rPr>
        <w:t>(1</w:t>
      </w:r>
      <w:r w:rsidR="000A7F44">
        <w:rPr>
          <w:rFonts w:ascii="Times New Roman" w:hAnsi="Times New Roman" w:cs="Times New Roman"/>
          <w:sz w:val="24"/>
          <w:szCs w:val="24"/>
        </w:rPr>
        <w:t>9</w:t>
      </w:r>
      <w:r w:rsidRPr="001D5FE7">
        <w:rPr>
          <w:rFonts w:ascii="Times New Roman" w:hAnsi="Times New Roman" w:cs="Times New Roman"/>
          <w:sz w:val="24"/>
          <w:szCs w:val="24"/>
        </w:rPr>
        <w:t>)</w:t>
      </w:r>
      <w:r>
        <w:t xml:space="preserve"> </w:t>
      </w:r>
      <w:r w:rsidRPr="006F588D">
        <w:rPr>
          <w:rFonts w:ascii="Times New Roman" w:hAnsi="Times New Roman" w:cs="Times New Roman"/>
          <w:sz w:val="24"/>
          <w:szCs w:val="24"/>
        </w:rPr>
        <w:t>NPDES facilit</w:t>
      </w:r>
      <w:r w:rsidR="000A7F44">
        <w:rPr>
          <w:rFonts w:ascii="Times New Roman" w:hAnsi="Times New Roman" w:cs="Times New Roman"/>
          <w:sz w:val="24"/>
          <w:szCs w:val="24"/>
        </w:rPr>
        <w:t>ies, fourteen (14) CSO’s, twenty</w:t>
      </w:r>
      <w:r w:rsidR="0047376F">
        <w:rPr>
          <w:rFonts w:ascii="Times New Roman" w:hAnsi="Times New Roman" w:cs="Times New Roman"/>
          <w:sz w:val="24"/>
          <w:szCs w:val="24"/>
        </w:rPr>
        <w:t>-</w:t>
      </w:r>
      <w:r w:rsidR="000A7F44">
        <w:rPr>
          <w:rFonts w:ascii="Times New Roman" w:hAnsi="Times New Roman" w:cs="Times New Roman"/>
          <w:sz w:val="24"/>
          <w:szCs w:val="24"/>
        </w:rPr>
        <w:t>eight (28) LUST’s and six (6) brownfields</w:t>
      </w:r>
      <w:r w:rsidRPr="006F588D">
        <w:rPr>
          <w:rFonts w:ascii="Times New Roman" w:hAnsi="Times New Roman" w:cs="Times New Roman"/>
          <w:sz w:val="24"/>
          <w:szCs w:val="24"/>
        </w:rPr>
        <w:t xml:space="preserve"> (WMP pg</w:t>
      </w:r>
      <w:r w:rsidR="000A7F44">
        <w:rPr>
          <w:rFonts w:ascii="Times New Roman" w:hAnsi="Times New Roman" w:cs="Times New Roman"/>
          <w:sz w:val="24"/>
          <w:szCs w:val="24"/>
        </w:rPr>
        <w:t>s</w:t>
      </w:r>
      <w:r w:rsidRPr="006F588D">
        <w:rPr>
          <w:rFonts w:ascii="Times New Roman" w:hAnsi="Times New Roman" w:cs="Times New Roman"/>
          <w:sz w:val="24"/>
          <w:szCs w:val="24"/>
        </w:rPr>
        <w:t xml:space="preserve">. </w:t>
      </w:r>
      <w:r w:rsidR="000A7F44">
        <w:rPr>
          <w:rFonts w:ascii="Times New Roman" w:hAnsi="Times New Roman" w:cs="Times New Roman"/>
          <w:sz w:val="24"/>
          <w:szCs w:val="24"/>
        </w:rPr>
        <w:t>179-180</w:t>
      </w:r>
      <w:r w:rsidRPr="006F588D">
        <w:rPr>
          <w:rFonts w:ascii="Times New Roman" w:hAnsi="Times New Roman" w:cs="Times New Roman"/>
          <w:sz w:val="24"/>
          <w:szCs w:val="24"/>
        </w:rPr>
        <w:t>)</w:t>
      </w:r>
      <w:r>
        <w:rPr>
          <w:rFonts w:ascii="Times New Roman" w:hAnsi="Times New Roman" w:cs="Times New Roman"/>
          <w:sz w:val="24"/>
          <w:szCs w:val="24"/>
        </w:rPr>
        <w:t xml:space="preserve"> </w:t>
      </w:r>
      <w:r w:rsidRPr="006F588D">
        <w:rPr>
          <w:rFonts w:ascii="Times New Roman" w:hAnsi="Times New Roman" w:cs="Times New Roman"/>
          <w:sz w:val="24"/>
          <w:szCs w:val="24"/>
        </w:rPr>
        <w:t xml:space="preserve">located within the </w:t>
      </w:r>
      <w:r w:rsidR="000A7F44">
        <w:rPr>
          <w:rFonts w:ascii="Times New Roman" w:hAnsi="Times New Roman" w:cs="Times New Roman"/>
          <w:sz w:val="24"/>
          <w:szCs w:val="24"/>
        </w:rPr>
        <w:t xml:space="preserve">Flint Creek </w:t>
      </w:r>
      <w:r w:rsidRPr="006F588D">
        <w:rPr>
          <w:rFonts w:ascii="Times New Roman" w:hAnsi="Times New Roman" w:cs="Times New Roman"/>
          <w:sz w:val="24"/>
          <w:szCs w:val="24"/>
        </w:rPr>
        <w:t>watershed.</w:t>
      </w:r>
      <w:r w:rsidRPr="00C261D0">
        <w:t xml:space="preserve"> </w:t>
      </w:r>
    </w:p>
    <w:p w14:paraId="78A22E3A" w14:textId="646392E8" w:rsidR="001D5FE7" w:rsidRDefault="001D5FE7" w:rsidP="00441FFF">
      <w:pPr>
        <w:rPr>
          <w:rFonts w:ascii="Times New Roman" w:hAnsi="Times New Roman" w:cs="Times New Roman"/>
          <w:sz w:val="24"/>
          <w:szCs w:val="24"/>
        </w:rPr>
      </w:pPr>
    </w:p>
    <w:p w14:paraId="6BB68659" w14:textId="76779AB4" w:rsidR="001D5FE7" w:rsidRDefault="00DA7C2B" w:rsidP="00441FF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76F2EF" wp14:editId="188E24ED">
            <wp:extent cx="5943600" cy="4592955"/>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1799D73F" w14:textId="77777777" w:rsidR="008604A8" w:rsidRDefault="008604A8" w:rsidP="00441FFF">
      <w:pPr>
        <w:rPr>
          <w:rFonts w:ascii="Times New Roman" w:hAnsi="Times New Roman" w:cs="Times New Roman"/>
          <w:sz w:val="24"/>
          <w:szCs w:val="24"/>
        </w:rPr>
      </w:pPr>
    </w:p>
    <w:p w14:paraId="5CBF9949" w14:textId="2554AE18" w:rsidR="000A7F44" w:rsidRDefault="000A7F44" w:rsidP="00441FFF">
      <w:pPr>
        <w:rPr>
          <w:rFonts w:ascii="Times New Roman" w:hAnsi="Times New Roman" w:cs="Times New Roman"/>
          <w:sz w:val="24"/>
          <w:szCs w:val="24"/>
        </w:rPr>
      </w:pPr>
      <w:r w:rsidRPr="008442A3">
        <w:rPr>
          <w:rFonts w:ascii="Times New Roman" w:hAnsi="Times New Roman" w:cs="Times New Roman"/>
          <w:sz w:val="24"/>
          <w:szCs w:val="24"/>
        </w:rPr>
        <w:t xml:space="preserve">Figure </w:t>
      </w:r>
      <w:r w:rsidR="00C22F18">
        <w:rPr>
          <w:rFonts w:ascii="Times New Roman" w:hAnsi="Times New Roman" w:cs="Times New Roman"/>
          <w:sz w:val="24"/>
          <w:szCs w:val="24"/>
        </w:rPr>
        <w:t>6</w:t>
      </w:r>
      <w:r w:rsidRPr="008442A3">
        <w:rPr>
          <w:rFonts w:ascii="Times New Roman" w:hAnsi="Times New Roman" w:cs="Times New Roman"/>
          <w:sz w:val="24"/>
          <w:szCs w:val="24"/>
        </w:rPr>
        <w:t xml:space="preserve">. </w:t>
      </w:r>
      <w:r w:rsidR="00DA7C2B">
        <w:rPr>
          <w:rFonts w:ascii="Times New Roman" w:hAnsi="Times New Roman" w:cs="Times New Roman"/>
          <w:sz w:val="24"/>
          <w:szCs w:val="24"/>
        </w:rPr>
        <w:t>Flint Creek</w:t>
      </w:r>
      <w:r w:rsidRPr="008442A3">
        <w:rPr>
          <w:rFonts w:ascii="Times New Roman" w:hAnsi="Times New Roman" w:cs="Times New Roman"/>
          <w:sz w:val="24"/>
          <w:szCs w:val="24"/>
        </w:rPr>
        <w:t>- Tier 1 Critical Watershed</w:t>
      </w:r>
    </w:p>
    <w:p w14:paraId="68139E9C" w14:textId="77777777" w:rsidR="000A7F44" w:rsidRDefault="000A7F44" w:rsidP="00441FFF">
      <w:pPr>
        <w:rPr>
          <w:rFonts w:ascii="Times New Roman" w:hAnsi="Times New Roman" w:cs="Times New Roman"/>
          <w:sz w:val="24"/>
          <w:szCs w:val="24"/>
        </w:rPr>
      </w:pPr>
    </w:p>
    <w:p w14:paraId="6F59B795" w14:textId="03E3382C" w:rsidR="000A7F44" w:rsidRDefault="000A7F44" w:rsidP="00441FFF">
      <w:pPr>
        <w:rPr>
          <w:rFonts w:ascii="Times New Roman" w:hAnsi="Times New Roman" w:cs="Times New Roman"/>
          <w:sz w:val="24"/>
          <w:szCs w:val="24"/>
        </w:rPr>
      </w:pPr>
    </w:p>
    <w:p w14:paraId="3EEEB0DF" w14:textId="77777777" w:rsidR="008604A8" w:rsidRDefault="008604A8" w:rsidP="00441FFF">
      <w:pPr>
        <w:rPr>
          <w:rFonts w:ascii="Times New Roman" w:hAnsi="Times New Roman" w:cs="Times New Roman"/>
          <w:sz w:val="24"/>
          <w:szCs w:val="24"/>
        </w:rPr>
      </w:pPr>
    </w:p>
    <w:p w14:paraId="600AC457" w14:textId="11358032" w:rsidR="00FB6594" w:rsidRDefault="00B8651A" w:rsidP="00441FFF">
      <w:pPr>
        <w:rPr>
          <w:rFonts w:ascii="Times New Roman" w:hAnsi="Times New Roman" w:cs="Times New Roman"/>
          <w:sz w:val="24"/>
          <w:szCs w:val="24"/>
        </w:rPr>
      </w:pPr>
      <w:r>
        <w:rPr>
          <w:rFonts w:ascii="Times New Roman" w:hAnsi="Times New Roman" w:cs="Times New Roman"/>
          <w:sz w:val="24"/>
          <w:szCs w:val="24"/>
        </w:rPr>
        <w:lastRenderedPageBreak/>
        <w:t>Land-use in the UWR watershed area is n</w:t>
      </w:r>
      <w:r w:rsidR="00441FFF" w:rsidRPr="00B42E84">
        <w:rPr>
          <w:rFonts w:ascii="Times New Roman" w:hAnsi="Times New Roman" w:cs="Times New Roman"/>
          <w:sz w:val="24"/>
          <w:szCs w:val="24"/>
        </w:rPr>
        <w:t xml:space="preserve">early </w:t>
      </w:r>
      <w:r>
        <w:rPr>
          <w:rFonts w:ascii="Times New Roman" w:hAnsi="Times New Roman" w:cs="Times New Roman"/>
          <w:sz w:val="24"/>
          <w:szCs w:val="24"/>
        </w:rPr>
        <w:t>7</w:t>
      </w:r>
      <w:r w:rsidR="00441FFF" w:rsidRPr="00B42E84">
        <w:rPr>
          <w:rFonts w:ascii="Times New Roman" w:hAnsi="Times New Roman" w:cs="Times New Roman"/>
          <w:sz w:val="24"/>
          <w:szCs w:val="24"/>
        </w:rPr>
        <w:t>0 percent</w:t>
      </w:r>
      <w:r>
        <w:rPr>
          <w:rFonts w:ascii="Times New Roman" w:hAnsi="Times New Roman" w:cs="Times New Roman"/>
          <w:sz w:val="24"/>
          <w:szCs w:val="24"/>
        </w:rPr>
        <w:t xml:space="preserve"> agricultural, which includes row-crops, pasture/hay, and livestock operations.</w:t>
      </w:r>
      <w:r w:rsidR="00441FFF" w:rsidRPr="00B42E84">
        <w:rPr>
          <w:rFonts w:ascii="Times New Roman" w:hAnsi="Times New Roman" w:cs="Times New Roman"/>
          <w:sz w:val="24"/>
          <w:szCs w:val="24"/>
        </w:rPr>
        <w:t xml:space="preserve"> </w:t>
      </w:r>
      <w:r w:rsidR="00F3688C">
        <w:rPr>
          <w:rFonts w:ascii="Times New Roman" w:hAnsi="Times New Roman" w:cs="Times New Roman"/>
          <w:sz w:val="24"/>
          <w:szCs w:val="24"/>
        </w:rPr>
        <w:t xml:space="preserve">Due to the high percentage of agricultural acres throughout the watershed, local farmers and producers will be </w:t>
      </w:r>
      <w:r w:rsidR="00F57406">
        <w:rPr>
          <w:rFonts w:ascii="Times New Roman" w:hAnsi="Times New Roman" w:cs="Times New Roman"/>
          <w:sz w:val="24"/>
          <w:szCs w:val="24"/>
        </w:rPr>
        <w:t xml:space="preserve">the target </w:t>
      </w:r>
      <w:r w:rsidR="00F3688C">
        <w:rPr>
          <w:rFonts w:ascii="Times New Roman" w:hAnsi="Times New Roman" w:cs="Times New Roman"/>
          <w:sz w:val="24"/>
          <w:szCs w:val="24"/>
        </w:rPr>
        <w:t xml:space="preserve">for </w:t>
      </w:r>
      <w:r w:rsidR="00441FFF" w:rsidRPr="00B42E84">
        <w:rPr>
          <w:rFonts w:ascii="Times New Roman" w:hAnsi="Times New Roman" w:cs="Times New Roman"/>
          <w:sz w:val="24"/>
          <w:szCs w:val="24"/>
        </w:rPr>
        <w:t>this cost-share program</w:t>
      </w:r>
      <w:r w:rsidR="00F3688C">
        <w:rPr>
          <w:rFonts w:ascii="Times New Roman" w:hAnsi="Times New Roman" w:cs="Times New Roman"/>
          <w:sz w:val="24"/>
          <w:szCs w:val="24"/>
        </w:rPr>
        <w:t>.</w:t>
      </w:r>
      <w:r w:rsidR="00441FFF" w:rsidRPr="00B42E84">
        <w:rPr>
          <w:rFonts w:ascii="Times New Roman" w:hAnsi="Times New Roman" w:cs="Times New Roman"/>
          <w:sz w:val="24"/>
          <w:szCs w:val="24"/>
        </w:rPr>
        <w:t xml:space="preserve">  </w:t>
      </w:r>
      <w:r w:rsidR="00551F64">
        <w:rPr>
          <w:rFonts w:ascii="Times New Roman" w:hAnsi="Times New Roman" w:cs="Times New Roman"/>
          <w:sz w:val="24"/>
          <w:szCs w:val="24"/>
        </w:rPr>
        <w:t>Developed areas, which are the second highest land use in the</w:t>
      </w:r>
      <w:r w:rsidR="00F30C61">
        <w:rPr>
          <w:rFonts w:ascii="Times New Roman" w:hAnsi="Times New Roman" w:cs="Times New Roman"/>
          <w:sz w:val="24"/>
          <w:szCs w:val="24"/>
        </w:rPr>
        <w:t xml:space="preserve"> watershed,</w:t>
      </w:r>
      <w:r w:rsidR="00551F64">
        <w:rPr>
          <w:rFonts w:ascii="Times New Roman" w:hAnsi="Times New Roman" w:cs="Times New Roman"/>
          <w:sz w:val="24"/>
          <w:szCs w:val="24"/>
        </w:rPr>
        <w:t xml:space="preserve"> will be a priority as well in promoting the implementation of BMPs.  </w:t>
      </w:r>
      <w:r w:rsidR="00441FFF" w:rsidRPr="00B42E84">
        <w:rPr>
          <w:rFonts w:ascii="Times New Roman" w:hAnsi="Times New Roman" w:cs="Times New Roman"/>
          <w:sz w:val="24"/>
          <w:szCs w:val="24"/>
        </w:rPr>
        <w:t xml:space="preserve">Property owners in Tier 1 watersheds will be </w:t>
      </w:r>
      <w:r w:rsidR="00F3688C">
        <w:rPr>
          <w:rFonts w:ascii="Times New Roman" w:hAnsi="Times New Roman" w:cs="Times New Roman"/>
          <w:sz w:val="24"/>
          <w:szCs w:val="24"/>
        </w:rPr>
        <w:t>the focus</w:t>
      </w:r>
      <w:r w:rsidR="00441FFF" w:rsidRPr="00B42E84">
        <w:rPr>
          <w:rFonts w:ascii="Times New Roman" w:hAnsi="Times New Roman" w:cs="Times New Roman"/>
          <w:sz w:val="24"/>
          <w:szCs w:val="24"/>
        </w:rPr>
        <w:t xml:space="preserve"> for implementation funds. </w:t>
      </w:r>
      <w:r w:rsidR="00FB6594" w:rsidRPr="00B42E84">
        <w:rPr>
          <w:rFonts w:ascii="Times New Roman" w:hAnsi="Times New Roman" w:cs="Times New Roman"/>
          <w:sz w:val="24"/>
          <w:szCs w:val="24"/>
        </w:rPr>
        <w:t xml:space="preserve">Eligible best management practices (BMPs) were selected based on conservation needs, such as reducing sediment, nutrient, and </w:t>
      </w:r>
      <w:r w:rsidR="00FB6594" w:rsidRPr="00206352">
        <w:rPr>
          <w:rFonts w:ascii="Times New Roman" w:hAnsi="Times New Roman" w:cs="Times New Roman"/>
          <w:i/>
          <w:sz w:val="24"/>
          <w:szCs w:val="24"/>
        </w:rPr>
        <w:t>E. coli</w:t>
      </w:r>
      <w:r w:rsidR="00FB6594" w:rsidRPr="00B42E84">
        <w:rPr>
          <w:rFonts w:ascii="Times New Roman" w:hAnsi="Times New Roman" w:cs="Times New Roman"/>
          <w:sz w:val="24"/>
          <w:szCs w:val="24"/>
        </w:rPr>
        <w:t xml:space="preserve"> contamination in local waterways, as well as cost to pollutant load reduction ratio, and likelihood of landowner acceptance as determined by the </w:t>
      </w:r>
      <w:r w:rsidR="00F57406">
        <w:rPr>
          <w:rFonts w:ascii="Times New Roman" w:hAnsi="Times New Roman" w:cs="Times New Roman"/>
          <w:sz w:val="24"/>
          <w:szCs w:val="24"/>
        </w:rPr>
        <w:t>UWR</w:t>
      </w:r>
      <w:r w:rsidR="00FB6594" w:rsidRPr="00B42E84">
        <w:rPr>
          <w:rFonts w:ascii="Times New Roman" w:hAnsi="Times New Roman" w:cs="Times New Roman"/>
          <w:sz w:val="24"/>
          <w:szCs w:val="24"/>
        </w:rPr>
        <w:t xml:space="preserve"> watershed steering committee.  Eligible BMPs were ranked 1 through 5 representing a gradient of high to low priority for </w:t>
      </w:r>
      <w:r w:rsidR="00F57406">
        <w:rPr>
          <w:rFonts w:ascii="Times New Roman" w:hAnsi="Times New Roman" w:cs="Times New Roman"/>
          <w:sz w:val="24"/>
          <w:szCs w:val="24"/>
        </w:rPr>
        <w:t>UW</w:t>
      </w:r>
      <w:r w:rsidR="00FB6594" w:rsidRPr="00B42E84">
        <w:rPr>
          <w:rFonts w:ascii="Times New Roman" w:hAnsi="Times New Roman" w:cs="Times New Roman"/>
          <w:sz w:val="24"/>
          <w:szCs w:val="24"/>
        </w:rPr>
        <w:t xml:space="preserve">SR watershed cost-share dollars and are listed in Table 2. </w:t>
      </w:r>
    </w:p>
    <w:p w14:paraId="181B2F0D" w14:textId="77777777" w:rsidR="00667A10" w:rsidRDefault="00667A10" w:rsidP="00441FFF">
      <w:pPr>
        <w:rPr>
          <w:rFonts w:ascii="Times New Roman" w:hAnsi="Times New Roman" w:cs="Times New Roman"/>
          <w:sz w:val="24"/>
          <w:szCs w:val="24"/>
        </w:rPr>
      </w:pPr>
    </w:p>
    <w:p w14:paraId="65E8B959" w14:textId="77777777" w:rsidR="00667A10" w:rsidRDefault="00667A10" w:rsidP="00441FFF">
      <w:pPr>
        <w:rPr>
          <w:rFonts w:ascii="Times New Roman" w:hAnsi="Times New Roman" w:cs="Times New Roman"/>
          <w:sz w:val="24"/>
          <w:szCs w:val="24"/>
        </w:rPr>
      </w:pPr>
    </w:p>
    <w:p w14:paraId="2C1B6AF1" w14:textId="77777777" w:rsidR="00667A10" w:rsidRDefault="00667A10" w:rsidP="00441FFF">
      <w:pPr>
        <w:rPr>
          <w:rFonts w:ascii="Times New Roman" w:hAnsi="Times New Roman" w:cs="Times New Roman"/>
          <w:sz w:val="24"/>
          <w:szCs w:val="24"/>
        </w:rPr>
      </w:pPr>
    </w:p>
    <w:p w14:paraId="32E270B3" w14:textId="08E6FA4D" w:rsidR="00667A10" w:rsidRDefault="00667A10" w:rsidP="00441FFF">
      <w:pPr>
        <w:rPr>
          <w:rFonts w:ascii="Times New Roman" w:hAnsi="Times New Roman" w:cs="Times New Roman"/>
          <w:sz w:val="24"/>
          <w:szCs w:val="24"/>
        </w:rPr>
      </w:pPr>
    </w:p>
    <w:p w14:paraId="201D13A6" w14:textId="16877936" w:rsidR="00012413" w:rsidRDefault="00012413" w:rsidP="00441FFF">
      <w:pPr>
        <w:rPr>
          <w:rFonts w:ascii="Times New Roman" w:hAnsi="Times New Roman" w:cs="Times New Roman"/>
          <w:sz w:val="24"/>
          <w:szCs w:val="24"/>
        </w:rPr>
      </w:pPr>
    </w:p>
    <w:p w14:paraId="6641BF0B" w14:textId="034AEC35" w:rsidR="00012413" w:rsidRDefault="00012413" w:rsidP="00441FFF">
      <w:pPr>
        <w:rPr>
          <w:rFonts w:ascii="Times New Roman" w:hAnsi="Times New Roman" w:cs="Times New Roman"/>
          <w:sz w:val="24"/>
          <w:szCs w:val="24"/>
        </w:rPr>
      </w:pPr>
    </w:p>
    <w:p w14:paraId="6C544D3F" w14:textId="7924593B" w:rsidR="00012413" w:rsidRDefault="00012413" w:rsidP="00441FFF">
      <w:pPr>
        <w:rPr>
          <w:rFonts w:ascii="Times New Roman" w:hAnsi="Times New Roman" w:cs="Times New Roman"/>
          <w:sz w:val="24"/>
          <w:szCs w:val="24"/>
        </w:rPr>
      </w:pPr>
    </w:p>
    <w:p w14:paraId="02801A35" w14:textId="077A1AC8" w:rsidR="00012413" w:rsidRDefault="00012413" w:rsidP="00441FFF">
      <w:pPr>
        <w:rPr>
          <w:rFonts w:ascii="Times New Roman" w:hAnsi="Times New Roman" w:cs="Times New Roman"/>
          <w:sz w:val="24"/>
          <w:szCs w:val="24"/>
        </w:rPr>
      </w:pPr>
    </w:p>
    <w:p w14:paraId="72620E9F" w14:textId="36D7E1CA" w:rsidR="00012413" w:rsidRDefault="00012413" w:rsidP="00441FFF">
      <w:pPr>
        <w:rPr>
          <w:rFonts w:ascii="Times New Roman" w:hAnsi="Times New Roman" w:cs="Times New Roman"/>
          <w:sz w:val="24"/>
          <w:szCs w:val="24"/>
        </w:rPr>
      </w:pPr>
    </w:p>
    <w:p w14:paraId="12FDCCA4" w14:textId="2DA06348" w:rsidR="00012413" w:rsidRDefault="00012413" w:rsidP="00441FFF">
      <w:pPr>
        <w:rPr>
          <w:rFonts w:ascii="Times New Roman" w:hAnsi="Times New Roman" w:cs="Times New Roman"/>
          <w:sz w:val="24"/>
          <w:szCs w:val="24"/>
        </w:rPr>
      </w:pPr>
    </w:p>
    <w:p w14:paraId="7D0D815E" w14:textId="0A28E68B" w:rsidR="00012413" w:rsidRDefault="00012413" w:rsidP="00441FFF">
      <w:pPr>
        <w:rPr>
          <w:rFonts w:ascii="Times New Roman" w:hAnsi="Times New Roman" w:cs="Times New Roman"/>
          <w:sz w:val="24"/>
          <w:szCs w:val="24"/>
        </w:rPr>
      </w:pPr>
    </w:p>
    <w:p w14:paraId="5E210B7B" w14:textId="34C2553C" w:rsidR="00012413" w:rsidRDefault="00012413" w:rsidP="00441FFF">
      <w:pPr>
        <w:rPr>
          <w:rFonts w:ascii="Times New Roman" w:hAnsi="Times New Roman" w:cs="Times New Roman"/>
          <w:sz w:val="24"/>
          <w:szCs w:val="24"/>
        </w:rPr>
      </w:pPr>
    </w:p>
    <w:p w14:paraId="1E4CB9B0" w14:textId="007C5515" w:rsidR="00012413" w:rsidRDefault="00012413" w:rsidP="00441FFF">
      <w:pPr>
        <w:rPr>
          <w:rFonts w:ascii="Times New Roman" w:hAnsi="Times New Roman" w:cs="Times New Roman"/>
          <w:sz w:val="24"/>
          <w:szCs w:val="24"/>
        </w:rPr>
      </w:pPr>
    </w:p>
    <w:p w14:paraId="3CD8A653" w14:textId="5E71919F" w:rsidR="00012413" w:rsidRDefault="00012413" w:rsidP="00441FFF">
      <w:pPr>
        <w:rPr>
          <w:rFonts w:ascii="Times New Roman" w:hAnsi="Times New Roman" w:cs="Times New Roman"/>
          <w:sz w:val="24"/>
          <w:szCs w:val="24"/>
        </w:rPr>
      </w:pPr>
    </w:p>
    <w:p w14:paraId="45EC7367" w14:textId="77777777" w:rsidR="00012413" w:rsidRDefault="00012413" w:rsidP="00441FFF">
      <w:pPr>
        <w:rPr>
          <w:rFonts w:ascii="Times New Roman" w:hAnsi="Times New Roman" w:cs="Times New Roman"/>
          <w:sz w:val="24"/>
          <w:szCs w:val="24"/>
        </w:rPr>
      </w:pPr>
    </w:p>
    <w:p w14:paraId="0AF8B513" w14:textId="77777777" w:rsidR="00667A10" w:rsidRDefault="00667A10" w:rsidP="00441FFF">
      <w:pPr>
        <w:rPr>
          <w:rFonts w:ascii="Times New Roman" w:hAnsi="Times New Roman" w:cs="Times New Roman"/>
          <w:sz w:val="24"/>
          <w:szCs w:val="24"/>
        </w:rPr>
      </w:pPr>
    </w:p>
    <w:p w14:paraId="7B52778F" w14:textId="77777777" w:rsidR="00614F17" w:rsidRDefault="00614F17" w:rsidP="00441FFF">
      <w:pPr>
        <w:rPr>
          <w:rFonts w:ascii="Times New Roman" w:hAnsi="Times New Roman" w:cs="Times New Roman"/>
          <w:sz w:val="24"/>
          <w:szCs w:val="24"/>
        </w:rPr>
      </w:pPr>
    </w:p>
    <w:p w14:paraId="745B6D4B" w14:textId="77777777" w:rsidR="0054090A" w:rsidRDefault="0054090A" w:rsidP="00441FFF">
      <w:pPr>
        <w:rPr>
          <w:rFonts w:ascii="Times New Roman" w:hAnsi="Times New Roman" w:cs="Times New Roman"/>
          <w:sz w:val="24"/>
          <w:szCs w:val="24"/>
        </w:rPr>
      </w:pPr>
    </w:p>
    <w:p w14:paraId="2051BFD1" w14:textId="032D03BA" w:rsidR="00667A10" w:rsidRPr="00F52B26" w:rsidRDefault="00667A10" w:rsidP="00667A10">
      <w:pPr>
        <w:contextualSpacing/>
        <w:rPr>
          <w:rFonts w:ascii="Times New Roman" w:hAnsi="Times New Roman" w:cs="Times New Roman"/>
          <w:sz w:val="24"/>
          <w:szCs w:val="24"/>
        </w:rPr>
      </w:pPr>
      <w:r>
        <w:rPr>
          <w:rFonts w:ascii="Times New Roman" w:hAnsi="Times New Roman" w:cs="Times New Roman"/>
          <w:sz w:val="24"/>
          <w:szCs w:val="24"/>
        </w:rPr>
        <w:lastRenderedPageBreak/>
        <w:t>Table 2</w:t>
      </w:r>
      <w:r w:rsidRPr="00F52B26">
        <w:rPr>
          <w:rFonts w:ascii="Times New Roman" w:hAnsi="Times New Roman" w:cs="Times New Roman"/>
          <w:sz w:val="24"/>
          <w:szCs w:val="24"/>
        </w:rPr>
        <w:t xml:space="preserve">. Eligible Best Management Practices (BMPs) for Cost-Share in </w:t>
      </w:r>
      <w:r w:rsidR="00012413">
        <w:rPr>
          <w:rFonts w:ascii="Times New Roman" w:hAnsi="Times New Roman" w:cs="Times New Roman"/>
          <w:sz w:val="24"/>
          <w:szCs w:val="24"/>
        </w:rPr>
        <w:t>UW</w:t>
      </w:r>
      <w:r w:rsidRPr="00F52B26">
        <w:rPr>
          <w:rFonts w:ascii="Times New Roman" w:hAnsi="Times New Roman" w:cs="Times New Roman"/>
          <w:sz w:val="24"/>
          <w:szCs w:val="24"/>
        </w:rPr>
        <w:t>R Watershed</w:t>
      </w:r>
    </w:p>
    <w:tbl>
      <w:tblPr>
        <w:tblStyle w:val="TableGrid"/>
        <w:tblW w:w="0" w:type="auto"/>
        <w:tblLayout w:type="fixed"/>
        <w:tblLook w:val="04A0" w:firstRow="1" w:lastRow="0" w:firstColumn="1" w:lastColumn="0" w:noHBand="0" w:noVBand="1"/>
      </w:tblPr>
      <w:tblGrid>
        <w:gridCol w:w="1345"/>
        <w:gridCol w:w="2430"/>
        <w:gridCol w:w="1800"/>
        <w:gridCol w:w="1643"/>
        <w:gridCol w:w="1620"/>
      </w:tblGrid>
      <w:tr w:rsidR="00551F64" w14:paraId="221B1FCB" w14:textId="77777777" w:rsidTr="005D25E5">
        <w:tc>
          <w:tcPr>
            <w:tcW w:w="1345" w:type="dxa"/>
            <w:shd w:val="clear" w:color="auto" w:fill="D9D9D9" w:themeFill="background1" w:themeFillShade="D9"/>
            <w:vAlign w:val="center"/>
          </w:tcPr>
          <w:p w14:paraId="7B387702" w14:textId="77777777" w:rsidR="00551F64" w:rsidRPr="001370B6" w:rsidRDefault="00551F64" w:rsidP="00794C40">
            <w:pPr>
              <w:contextualSpacing/>
              <w:jc w:val="center"/>
              <w:rPr>
                <w:rFonts w:ascii="Times New Roman" w:hAnsi="Times New Roman" w:cs="Times New Roman"/>
                <w:sz w:val="18"/>
                <w:szCs w:val="18"/>
              </w:rPr>
            </w:pPr>
            <w:r w:rsidRPr="001370B6">
              <w:rPr>
                <w:rFonts w:ascii="Times New Roman" w:hAnsi="Times New Roman" w:cs="Times New Roman"/>
                <w:sz w:val="18"/>
                <w:szCs w:val="18"/>
              </w:rPr>
              <w:t>NRCS Conservation Practice Codes</w:t>
            </w:r>
          </w:p>
        </w:tc>
        <w:tc>
          <w:tcPr>
            <w:tcW w:w="2430" w:type="dxa"/>
            <w:shd w:val="clear" w:color="auto" w:fill="D9D9D9" w:themeFill="background1" w:themeFillShade="D9"/>
            <w:vAlign w:val="center"/>
          </w:tcPr>
          <w:p w14:paraId="403A8FDF" w14:textId="77777777" w:rsidR="00551F64" w:rsidRPr="001370B6" w:rsidRDefault="00551F64" w:rsidP="00794C40">
            <w:pPr>
              <w:contextualSpacing/>
              <w:jc w:val="center"/>
              <w:rPr>
                <w:rFonts w:ascii="Times New Roman" w:hAnsi="Times New Roman" w:cs="Times New Roman"/>
                <w:sz w:val="18"/>
                <w:szCs w:val="18"/>
              </w:rPr>
            </w:pPr>
            <w:r w:rsidRPr="001370B6">
              <w:rPr>
                <w:rFonts w:ascii="Times New Roman" w:hAnsi="Times New Roman" w:cs="Times New Roman"/>
                <w:sz w:val="18"/>
                <w:szCs w:val="18"/>
              </w:rPr>
              <w:t>Conservation Practice</w:t>
            </w:r>
          </w:p>
        </w:tc>
        <w:tc>
          <w:tcPr>
            <w:tcW w:w="1800" w:type="dxa"/>
            <w:shd w:val="clear" w:color="auto" w:fill="D9D9D9" w:themeFill="background1" w:themeFillShade="D9"/>
            <w:vAlign w:val="center"/>
          </w:tcPr>
          <w:p w14:paraId="21AE3980" w14:textId="77777777" w:rsidR="00551F64" w:rsidRPr="001370B6" w:rsidRDefault="00551F64" w:rsidP="00794C40">
            <w:pPr>
              <w:contextualSpacing/>
              <w:jc w:val="center"/>
              <w:rPr>
                <w:rFonts w:ascii="Times New Roman" w:hAnsi="Times New Roman" w:cs="Times New Roman"/>
                <w:sz w:val="18"/>
                <w:szCs w:val="18"/>
              </w:rPr>
            </w:pPr>
            <w:r w:rsidRPr="001370B6">
              <w:rPr>
                <w:rFonts w:ascii="Times New Roman" w:hAnsi="Times New Roman" w:cs="Times New Roman"/>
                <w:sz w:val="18"/>
                <w:szCs w:val="18"/>
              </w:rPr>
              <w:t>Target Pollutant</w:t>
            </w:r>
          </w:p>
        </w:tc>
        <w:tc>
          <w:tcPr>
            <w:tcW w:w="1643" w:type="dxa"/>
            <w:shd w:val="clear" w:color="auto" w:fill="D9D9D9" w:themeFill="background1" w:themeFillShade="D9"/>
            <w:vAlign w:val="center"/>
          </w:tcPr>
          <w:p w14:paraId="33E0B506" w14:textId="20C1FDA0" w:rsidR="00551F64" w:rsidRPr="001370B6" w:rsidRDefault="00551F64" w:rsidP="00794C40">
            <w:pPr>
              <w:contextualSpacing/>
              <w:jc w:val="center"/>
              <w:rPr>
                <w:rFonts w:ascii="Times New Roman" w:hAnsi="Times New Roman" w:cs="Times New Roman"/>
                <w:sz w:val="18"/>
                <w:szCs w:val="18"/>
              </w:rPr>
            </w:pPr>
            <w:r>
              <w:rPr>
                <w:rFonts w:ascii="Times New Roman" w:hAnsi="Times New Roman" w:cs="Times New Roman"/>
                <w:sz w:val="18"/>
                <w:szCs w:val="18"/>
              </w:rPr>
              <w:t>Average Costs Guide and Practice Caps</w:t>
            </w:r>
          </w:p>
        </w:tc>
        <w:tc>
          <w:tcPr>
            <w:tcW w:w="1620" w:type="dxa"/>
            <w:shd w:val="clear" w:color="auto" w:fill="D9D9D9" w:themeFill="background1" w:themeFillShade="D9"/>
            <w:vAlign w:val="center"/>
          </w:tcPr>
          <w:p w14:paraId="23738752" w14:textId="20593459" w:rsidR="00551F64" w:rsidRPr="001370B6" w:rsidRDefault="00551F64" w:rsidP="00794C40">
            <w:pPr>
              <w:contextualSpacing/>
              <w:jc w:val="center"/>
              <w:rPr>
                <w:rFonts w:ascii="Times New Roman" w:hAnsi="Times New Roman" w:cs="Times New Roman"/>
                <w:sz w:val="18"/>
                <w:szCs w:val="18"/>
              </w:rPr>
            </w:pPr>
            <w:r w:rsidRPr="001370B6">
              <w:rPr>
                <w:rFonts w:ascii="Times New Roman" w:hAnsi="Times New Roman" w:cs="Times New Roman"/>
                <w:sz w:val="18"/>
                <w:szCs w:val="18"/>
              </w:rPr>
              <w:t xml:space="preserve">Priority for </w:t>
            </w:r>
            <w:r>
              <w:rPr>
                <w:rFonts w:ascii="Times New Roman" w:hAnsi="Times New Roman" w:cs="Times New Roman"/>
                <w:sz w:val="18"/>
                <w:szCs w:val="18"/>
              </w:rPr>
              <w:t>UW</w:t>
            </w:r>
            <w:r w:rsidRPr="001370B6">
              <w:rPr>
                <w:rFonts w:ascii="Times New Roman" w:hAnsi="Times New Roman" w:cs="Times New Roman"/>
                <w:sz w:val="18"/>
                <w:szCs w:val="18"/>
              </w:rPr>
              <w:t>R Watershed Cost-Share Dollars</w:t>
            </w:r>
          </w:p>
        </w:tc>
      </w:tr>
      <w:tr w:rsidR="00551F64" w14:paraId="14EEF0EB" w14:textId="77777777" w:rsidTr="005D25E5">
        <w:tc>
          <w:tcPr>
            <w:tcW w:w="1345" w:type="dxa"/>
            <w:vAlign w:val="center"/>
          </w:tcPr>
          <w:p w14:paraId="059F81C5"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340</w:t>
            </w:r>
          </w:p>
        </w:tc>
        <w:tc>
          <w:tcPr>
            <w:tcW w:w="2430" w:type="dxa"/>
            <w:vAlign w:val="center"/>
          </w:tcPr>
          <w:p w14:paraId="53421FEF"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Cover Crop</w:t>
            </w:r>
          </w:p>
        </w:tc>
        <w:tc>
          <w:tcPr>
            <w:tcW w:w="1800" w:type="dxa"/>
            <w:vAlign w:val="center"/>
          </w:tcPr>
          <w:p w14:paraId="2ACFE499"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Sediment, Nutrients</w:t>
            </w:r>
          </w:p>
        </w:tc>
        <w:tc>
          <w:tcPr>
            <w:tcW w:w="1643" w:type="dxa"/>
          </w:tcPr>
          <w:p w14:paraId="04819415" w14:textId="232DB6AF" w:rsidR="00551F64" w:rsidRPr="001370B6" w:rsidRDefault="00551F64" w:rsidP="00706885">
            <w:pPr>
              <w:spacing w:before="240"/>
              <w:rPr>
                <w:rFonts w:ascii="Times New Roman" w:hAnsi="Times New Roman" w:cs="Times New Roman"/>
                <w:sz w:val="18"/>
                <w:szCs w:val="18"/>
              </w:rPr>
            </w:pPr>
            <w:r w:rsidRPr="008442A3">
              <w:rPr>
                <w:rFonts w:ascii="Times New Roman" w:hAnsi="Times New Roman" w:cs="Times New Roman"/>
                <w:sz w:val="18"/>
                <w:szCs w:val="18"/>
              </w:rPr>
              <w:t>$</w:t>
            </w:r>
            <w:r>
              <w:rPr>
                <w:rFonts w:ascii="Times New Roman" w:hAnsi="Times New Roman" w:cs="Times New Roman"/>
                <w:sz w:val="18"/>
                <w:szCs w:val="18"/>
              </w:rPr>
              <w:t>20</w:t>
            </w:r>
            <w:r w:rsidRPr="008442A3">
              <w:rPr>
                <w:rFonts w:ascii="Times New Roman" w:hAnsi="Times New Roman" w:cs="Times New Roman"/>
                <w:sz w:val="18"/>
                <w:szCs w:val="18"/>
              </w:rPr>
              <w:t>/A</w:t>
            </w:r>
            <w:r>
              <w:rPr>
                <w:rFonts w:ascii="Times New Roman" w:hAnsi="Times New Roman" w:cs="Times New Roman"/>
                <w:sz w:val="18"/>
                <w:szCs w:val="18"/>
              </w:rPr>
              <w:t>cre single species; $35/acre multiple species</w:t>
            </w:r>
            <w:r w:rsidRPr="008442A3">
              <w:rPr>
                <w:rFonts w:ascii="Times New Roman" w:hAnsi="Times New Roman" w:cs="Times New Roman"/>
                <w:sz w:val="18"/>
                <w:szCs w:val="18"/>
              </w:rPr>
              <w:t xml:space="preserve"> ($</w:t>
            </w:r>
            <w:r>
              <w:rPr>
                <w:rFonts w:ascii="Times New Roman" w:hAnsi="Times New Roman" w:cs="Times New Roman"/>
                <w:sz w:val="18"/>
                <w:szCs w:val="18"/>
              </w:rPr>
              <w:t>9,000 cap)</w:t>
            </w:r>
          </w:p>
        </w:tc>
        <w:tc>
          <w:tcPr>
            <w:tcW w:w="1620" w:type="dxa"/>
            <w:vAlign w:val="center"/>
          </w:tcPr>
          <w:p w14:paraId="69F5C762"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1</w:t>
            </w:r>
          </w:p>
        </w:tc>
      </w:tr>
      <w:tr w:rsidR="00551F64" w14:paraId="01DB2875" w14:textId="77777777" w:rsidTr="005D25E5">
        <w:tc>
          <w:tcPr>
            <w:tcW w:w="1345" w:type="dxa"/>
            <w:vAlign w:val="center"/>
          </w:tcPr>
          <w:p w14:paraId="2D9D1395"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393</w:t>
            </w:r>
          </w:p>
        </w:tc>
        <w:tc>
          <w:tcPr>
            <w:tcW w:w="2430" w:type="dxa"/>
            <w:vAlign w:val="center"/>
          </w:tcPr>
          <w:p w14:paraId="7E04F50C"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Filter Strip</w:t>
            </w:r>
          </w:p>
        </w:tc>
        <w:tc>
          <w:tcPr>
            <w:tcW w:w="1800" w:type="dxa"/>
            <w:vAlign w:val="center"/>
          </w:tcPr>
          <w:p w14:paraId="1F39B6DC"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Sediment, Nutrients</w:t>
            </w:r>
          </w:p>
        </w:tc>
        <w:tc>
          <w:tcPr>
            <w:tcW w:w="1643" w:type="dxa"/>
            <w:vAlign w:val="center"/>
          </w:tcPr>
          <w:p w14:paraId="0428E62D" w14:textId="1A577CC9" w:rsidR="00551F64" w:rsidRPr="001370B6" w:rsidRDefault="00551F64" w:rsidP="00794C40">
            <w:pPr>
              <w:rPr>
                <w:rFonts w:ascii="Times New Roman" w:hAnsi="Times New Roman" w:cs="Times New Roman"/>
                <w:sz w:val="18"/>
                <w:szCs w:val="18"/>
              </w:rPr>
            </w:pPr>
            <w:r>
              <w:rPr>
                <w:rFonts w:ascii="Times New Roman" w:hAnsi="Times New Roman" w:cs="Times New Roman"/>
                <w:sz w:val="18"/>
                <w:szCs w:val="18"/>
              </w:rPr>
              <w:t>Approx. $474.15</w:t>
            </w:r>
            <w:r w:rsidRPr="001370B6">
              <w:rPr>
                <w:rFonts w:ascii="Times New Roman" w:hAnsi="Times New Roman" w:cs="Times New Roman"/>
                <w:sz w:val="18"/>
                <w:szCs w:val="18"/>
              </w:rPr>
              <w:t>/Acre (Varies)</w:t>
            </w:r>
          </w:p>
        </w:tc>
        <w:tc>
          <w:tcPr>
            <w:tcW w:w="1620" w:type="dxa"/>
            <w:vAlign w:val="center"/>
          </w:tcPr>
          <w:p w14:paraId="6143D1F9"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1</w:t>
            </w:r>
          </w:p>
        </w:tc>
      </w:tr>
      <w:tr w:rsidR="00551F64" w14:paraId="0707400F" w14:textId="77777777" w:rsidTr="005D25E5">
        <w:tc>
          <w:tcPr>
            <w:tcW w:w="1345" w:type="dxa"/>
            <w:vAlign w:val="center"/>
          </w:tcPr>
          <w:p w14:paraId="4FABD2AA"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329, 345, 585, 590</w:t>
            </w:r>
          </w:p>
        </w:tc>
        <w:tc>
          <w:tcPr>
            <w:tcW w:w="2430" w:type="dxa"/>
            <w:vAlign w:val="center"/>
          </w:tcPr>
          <w:p w14:paraId="0DBDAC83"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Equipment Modification (Conservation Tillage, Cover Crops, Strip Cropping and/or Precision Nutrient Application)</w:t>
            </w:r>
          </w:p>
        </w:tc>
        <w:tc>
          <w:tcPr>
            <w:tcW w:w="1800" w:type="dxa"/>
            <w:vAlign w:val="center"/>
          </w:tcPr>
          <w:p w14:paraId="408FE585"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Sediment, Nutrients</w:t>
            </w:r>
          </w:p>
        </w:tc>
        <w:tc>
          <w:tcPr>
            <w:tcW w:w="1643" w:type="dxa"/>
            <w:vAlign w:val="center"/>
          </w:tcPr>
          <w:p w14:paraId="6B65078A" w14:textId="0039B6F5"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Varies ($</w:t>
            </w:r>
            <w:r>
              <w:rPr>
                <w:rFonts w:ascii="Times New Roman" w:hAnsi="Times New Roman" w:cs="Times New Roman"/>
                <w:sz w:val="18"/>
                <w:szCs w:val="18"/>
              </w:rPr>
              <w:t>5</w:t>
            </w:r>
            <w:r w:rsidRPr="001370B6">
              <w:rPr>
                <w:rFonts w:ascii="Times New Roman" w:hAnsi="Times New Roman" w:cs="Times New Roman"/>
                <w:sz w:val="18"/>
                <w:szCs w:val="18"/>
              </w:rPr>
              <w:t>,000 Cap)</w:t>
            </w:r>
          </w:p>
        </w:tc>
        <w:tc>
          <w:tcPr>
            <w:tcW w:w="1620" w:type="dxa"/>
            <w:vAlign w:val="center"/>
          </w:tcPr>
          <w:p w14:paraId="15B62071"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1</w:t>
            </w:r>
          </w:p>
        </w:tc>
      </w:tr>
      <w:tr w:rsidR="00551F64" w14:paraId="608B0104" w14:textId="77777777" w:rsidTr="005D25E5">
        <w:tc>
          <w:tcPr>
            <w:tcW w:w="1345" w:type="dxa"/>
            <w:vAlign w:val="center"/>
          </w:tcPr>
          <w:p w14:paraId="3C312AFC"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329</w:t>
            </w:r>
          </w:p>
        </w:tc>
        <w:tc>
          <w:tcPr>
            <w:tcW w:w="2430" w:type="dxa"/>
            <w:vAlign w:val="center"/>
          </w:tcPr>
          <w:p w14:paraId="454ACD7A" w14:textId="77777777" w:rsidR="00551F64" w:rsidRPr="00695D3E" w:rsidRDefault="00551F64" w:rsidP="00794C40">
            <w:pPr>
              <w:rPr>
                <w:rFonts w:ascii="Times New Roman" w:hAnsi="Times New Roman" w:cs="Times New Roman"/>
                <w:sz w:val="18"/>
                <w:szCs w:val="18"/>
              </w:rPr>
            </w:pPr>
            <w:r w:rsidRPr="00695D3E">
              <w:rPr>
                <w:rFonts w:ascii="Times New Roman" w:hAnsi="Times New Roman" w:cs="Times New Roman"/>
                <w:sz w:val="18"/>
                <w:szCs w:val="18"/>
              </w:rPr>
              <w:t>Residue and Tillage Management No-Till/Strip Till</w:t>
            </w:r>
          </w:p>
        </w:tc>
        <w:tc>
          <w:tcPr>
            <w:tcW w:w="1800" w:type="dxa"/>
            <w:vAlign w:val="center"/>
          </w:tcPr>
          <w:p w14:paraId="61B9A98B"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Sediment, Nutrients</w:t>
            </w:r>
          </w:p>
        </w:tc>
        <w:tc>
          <w:tcPr>
            <w:tcW w:w="1643" w:type="dxa"/>
            <w:vAlign w:val="center"/>
          </w:tcPr>
          <w:p w14:paraId="2AAA2CBD" w14:textId="35F6B1B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w:t>
            </w:r>
            <w:r>
              <w:rPr>
                <w:rFonts w:ascii="Times New Roman" w:hAnsi="Times New Roman" w:cs="Times New Roman"/>
                <w:sz w:val="18"/>
                <w:szCs w:val="18"/>
              </w:rPr>
              <w:t>17.07</w:t>
            </w:r>
            <w:r w:rsidRPr="001370B6">
              <w:rPr>
                <w:rFonts w:ascii="Times New Roman" w:hAnsi="Times New Roman" w:cs="Times New Roman"/>
                <w:sz w:val="18"/>
                <w:szCs w:val="18"/>
              </w:rPr>
              <w:t>/Acre</w:t>
            </w:r>
          </w:p>
        </w:tc>
        <w:tc>
          <w:tcPr>
            <w:tcW w:w="1620" w:type="dxa"/>
            <w:vAlign w:val="center"/>
          </w:tcPr>
          <w:p w14:paraId="080C7256"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1</w:t>
            </w:r>
          </w:p>
        </w:tc>
      </w:tr>
      <w:tr w:rsidR="00551F64" w14:paraId="2ACEB832" w14:textId="77777777" w:rsidTr="005D25E5">
        <w:tc>
          <w:tcPr>
            <w:tcW w:w="1345" w:type="dxa"/>
            <w:vAlign w:val="center"/>
          </w:tcPr>
          <w:p w14:paraId="4FB2E3FF"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345</w:t>
            </w:r>
          </w:p>
        </w:tc>
        <w:tc>
          <w:tcPr>
            <w:tcW w:w="2430" w:type="dxa"/>
            <w:vAlign w:val="center"/>
          </w:tcPr>
          <w:p w14:paraId="1CE19CE8" w14:textId="77777777" w:rsidR="00551F64" w:rsidRPr="00695D3E" w:rsidRDefault="00551F64" w:rsidP="00794C40">
            <w:pPr>
              <w:rPr>
                <w:rFonts w:ascii="Times New Roman" w:hAnsi="Times New Roman" w:cs="Times New Roman"/>
                <w:sz w:val="18"/>
                <w:szCs w:val="18"/>
              </w:rPr>
            </w:pPr>
            <w:r w:rsidRPr="00695D3E">
              <w:rPr>
                <w:rFonts w:ascii="Times New Roman" w:hAnsi="Times New Roman" w:cs="Times New Roman"/>
                <w:sz w:val="18"/>
                <w:szCs w:val="18"/>
              </w:rPr>
              <w:t>Residue and Tillage Management Reduced Till</w:t>
            </w:r>
          </w:p>
        </w:tc>
        <w:tc>
          <w:tcPr>
            <w:tcW w:w="1800" w:type="dxa"/>
            <w:vAlign w:val="center"/>
          </w:tcPr>
          <w:p w14:paraId="164D4002"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Sediment, Nutrients</w:t>
            </w:r>
          </w:p>
        </w:tc>
        <w:tc>
          <w:tcPr>
            <w:tcW w:w="1643" w:type="dxa"/>
            <w:vAlign w:val="center"/>
          </w:tcPr>
          <w:p w14:paraId="2C9D4A65" w14:textId="0E9DCEB8" w:rsidR="00551F64" w:rsidRPr="001370B6" w:rsidRDefault="00551F64" w:rsidP="008442A3">
            <w:pPr>
              <w:rPr>
                <w:rFonts w:ascii="Times New Roman" w:hAnsi="Times New Roman" w:cs="Times New Roman"/>
                <w:sz w:val="18"/>
                <w:szCs w:val="18"/>
              </w:rPr>
            </w:pPr>
            <w:r w:rsidRPr="001370B6">
              <w:rPr>
                <w:rFonts w:ascii="Times New Roman" w:hAnsi="Times New Roman" w:cs="Times New Roman"/>
                <w:sz w:val="18"/>
                <w:szCs w:val="18"/>
              </w:rPr>
              <w:t>$</w:t>
            </w:r>
            <w:r>
              <w:rPr>
                <w:rFonts w:ascii="Times New Roman" w:hAnsi="Times New Roman" w:cs="Times New Roman"/>
                <w:sz w:val="18"/>
                <w:szCs w:val="18"/>
              </w:rPr>
              <w:t>15.96</w:t>
            </w:r>
            <w:r w:rsidRPr="001370B6">
              <w:rPr>
                <w:rFonts w:ascii="Times New Roman" w:hAnsi="Times New Roman" w:cs="Times New Roman"/>
                <w:sz w:val="18"/>
                <w:szCs w:val="18"/>
              </w:rPr>
              <w:t>/Acre</w:t>
            </w:r>
          </w:p>
        </w:tc>
        <w:tc>
          <w:tcPr>
            <w:tcW w:w="1620" w:type="dxa"/>
            <w:vAlign w:val="center"/>
          </w:tcPr>
          <w:p w14:paraId="75E69AD4"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1</w:t>
            </w:r>
          </w:p>
        </w:tc>
      </w:tr>
      <w:tr w:rsidR="00551F64" w14:paraId="7CCDFF17" w14:textId="77777777" w:rsidTr="005D25E5">
        <w:tc>
          <w:tcPr>
            <w:tcW w:w="1345" w:type="dxa"/>
            <w:vAlign w:val="center"/>
          </w:tcPr>
          <w:p w14:paraId="577D0F55"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590</w:t>
            </w:r>
          </w:p>
        </w:tc>
        <w:tc>
          <w:tcPr>
            <w:tcW w:w="2430" w:type="dxa"/>
            <w:vAlign w:val="center"/>
          </w:tcPr>
          <w:p w14:paraId="73C2206B"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Nutrient Management</w:t>
            </w:r>
          </w:p>
        </w:tc>
        <w:tc>
          <w:tcPr>
            <w:tcW w:w="1800" w:type="dxa"/>
            <w:vAlign w:val="center"/>
          </w:tcPr>
          <w:p w14:paraId="7962A254"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Sediment, Nutrients, E. coli</w:t>
            </w:r>
          </w:p>
        </w:tc>
        <w:tc>
          <w:tcPr>
            <w:tcW w:w="1643" w:type="dxa"/>
            <w:vAlign w:val="center"/>
          </w:tcPr>
          <w:p w14:paraId="57FA5B4A" w14:textId="72E9B5BB" w:rsidR="00551F64" w:rsidRPr="001370B6" w:rsidRDefault="00551F64" w:rsidP="008442A3">
            <w:pPr>
              <w:rPr>
                <w:rFonts w:ascii="Times New Roman" w:hAnsi="Times New Roman" w:cs="Times New Roman"/>
                <w:sz w:val="18"/>
                <w:szCs w:val="18"/>
              </w:rPr>
            </w:pPr>
            <w:r>
              <w:rPr>
                <w:rFonts w:ascii="Times New Roman" w:hAnsi="Times New Roman" w:cs="Times New Roman"/>
                <w:sz w:val="18"/>
                <w:szCs w:val="18"/>
              </w:rPr>
              <w:t xml:space="preserve">Varies $6.53/Acre; $13.86/Acre </w:t>
            </w:r>
            <w:r w:rsidRPr="001370B6">
              <w:rPr>
                <w:rFonts w:ascii="Times New Roman" w:hAnsi="Times New Roman" w:cs="Times New Roman"/>
                <w:sz w:val="18"/>
                <w:szCs w:val="18"/>
              </w:rPr>
              <w:t>(with Manure)</w:t>
            </w:r>
          </w:p>
        </w:tc>
        <w:tc>
          <w:tcPr>
            <w:tcW w:w="1620" w:type="dxa"/>
            <w:vAlign w:val="center"/>
          </w:tcPr>
          <w:p w14:paraId="4D4F787C"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1</w:t>
            </w:r>
          </w:p>
        </w:tc>
      </w:tr>
      <w:tr w:rsidR="00551F64" w14:paraId="27E4508D" w14:textId="77777777" w:rsidTr="005D25E5">
        <w:tc>
          <w:tcPr>
            <w:tcW w:w="1345" w:type="dxa"/>
            <w:vAlign w:val="center"/>
          </w:tcPr>
          <w:p w14:paraId="33C3C686"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412,484</w:t>
            </w:r>
          </w:p>
        </w:tc>
        <w:tc>
          <w:tcPr>
            <w:tcW w:w="2430" w:type="dxa"/>
            <w:vAlign w:val="center"/>
          </w:tcPr>
          <w:p w14:paraId="78A3C1EB"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Grassed Waterway (Mulching if Necessary)</w:t>
            </w:r>
          </w:p>
        </w:tc>
        <w:tc>
          <w:tcPr>
            <w:tcW w:w="1800" w:type="dxa"/>
            <w:vAlign w:val="center"/>
          </w:tcPr>
          <w:p w14:paraId="3D5339E6"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Sediment, Nutrients</w:t>
            </w:r>
          </w:p>
        </w:tc>
        <w:tc>
          <w:tcPr>
            <w:tcW w:w="1643" w:type="dxa"/>
            <w:vAlign w:val="center"/>
          </w:tcPr>
          <w:p w14:paraId="3CE10B31" w14:textId="54B1ECA1" w:rsidR="00551F64" w:rsidRPr="001370B6" w:rsidRDefault="00551F64" w:rsidP="00794C40">
            <w:pPr>
              <w:rPr>
                <w:rFonts w:ascii="Times New Roman" w:hAnsi="Times New Roman" w:cs="Times New Roman"/>
                <w:sz w:val="18"/>
                <w:szCs w:val="18"/>
              </w:rPr>
            </w:pPr>
            <w:r>
              <w:rPr>
                <w:rFonts w:ascii="Times New Roman" w:hAnsi="Times New Roman" w:cs="Times New Roman"/>
                <w:sz w:val="18"/>
                <w:szCs w:val="18"/>
              </w:rPr>
              <w:t>Varies with width</w:t>
            </w:r>
            <w:r w:rsidRPr="001370B6">
              <w:rPr>
                <w:rFonts w:ascii="Times New Roman" w:hAnsi="Times New Roman" w:cs="Times New Roman"/>
                <w:sz w:val="18"/>
                <w:szCs w:val="18"/>
              </w:rPr>
              <w:t xml:space="preserve"> $</w:t>
            </w:r>
            <w:r>
              <w:rPr>
                <w:rFonts w:ascii="Times New Roman" w:hAnsi="Times New Roman" w:cs="Times New Roman"/>
                <w:sz w:val="18"/>
                <w:szCs w:val="18"/>
              </w:rPr>
              <w:t>3,277</w:t>
            </w:r>
            <w:r w:rsidRPr="001370B6">
              <w:rPr>
                <w:rFonts w:ascii="Times New Roman" w:hAnsi="Times New Roman" w:cs="Times New Roman"/>
                <w:sz w:val="18"/>
                <w:szCs w:val="18"/>
              </w:rPr>
              <w:t>-$</w:t>
            </w:r>
            <w:r>
              <w:rPr>
                <w:rFonts w:ascii="Times New Roman" w:hAnsi="Times New Roman" w:cs="Times New Roman"/>
                <w:sz w:val="18"/>
                <w:szCs w:val="18"/>
              </w:rPr>
              <w:t>4,024</w:t>
            </w:r>
            <w:r w:rsidRPr="001370B6">
              <w:rPr>
                <w:rFonts w:ascii="Times New Roman" w:hAnsi="Times New Roman" w:cs="Times New Roman"/>
                <w:sz w:val="18"/>
                <w:szCs w:val="18"/>
              </w:rPr>
              <w:t>/Acre, Mulching- Varies $</w:t>
            </w:r>
            <w:r>
              <w:rPr>
                <w:rFonts w:ascii="Times New Roman" w:hAnsi="Times New Roman" w:cs="Times New Roman"/>
                <w:sz w:val="18"/>
                <w:szCs w:val="18"/>
              </w:rPr>
              <w:t>297-$7,538</w:t>
            </w:r>
            <w:r w:rsidRPr="001370B6">
              <w:rPr>
                <w:rFonts w:ascii="Times New Roman" w:hAnsi="Times New Roman" w:cs="Times New Roman"/>
                <w:sz w:val="18"/>
                <w:szCs w:val="18"/>
              </w:rPr>
              <w:t>/Acre</w:t>
            </w:r>
          </w:p>
        </w:tc>
        <w:tc>
          <w:tcPr>
            <w:tcW w:w="1620" w:type="dxa"/>
            <w:vAlign w:val="center"/>
          </w:tcPr>
          <w:p w14:paraId="14309C2E" w14:textId="42F05285" w:rsidR="00551F64" w:rsidRPr="001370B6" w:rsidRDefault="00551F64" w:rsidP="00794C40">
            <w:pPr>
              <w:jc w:val="center"/>
              <w:rPr>
                <w:rFonts w:ascii="Times New Roman" w:hAnsi="Times New Roman" w:cs="Times New Roman"/>
                <w:sz w:val="18"/>
                <w:szCs w:val="18"/>
              </w:rPr>
            </w:pPr>
            <w:r>
              <w:rPr>
                <w:rFonts w:ascii="Times New Roman" w:hAnsi="Times New Roman" w:cs="Times New Roman"/>
                <w:sz w:val="18"/>
                <w:szCs w:val="18"/>
              </w:rPr>
              <w:t>1</w:t>
            </w:r>
          </w:p>
        </w:tc>
      </w:tr>
      <w:tr w:rsidR="00551F64" w14:paraId="47139857" w14:textId="77777777" w:rsidTr="005D25E5">
        <w:tc>
          <w:tcPr>
            <w:tcW w:w="1345" w:type="dxa"/>
            <w:vAlign w:val="center"/>
          </w:tcPr>
          <w:p w14:paraId="7CF301C4"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342</w:t>
            </w:r>
          </w:p>
        </w:tc>
        <w:tc>
          <w:tcPr>
            <w:tcW w:w="2430" w:type="dxa"/>
            <w:vAlign w:val="center"/>
          </w:tcPr>
          <w:p w14:paraId="1197C686" w14:textId="34DC8CDC" w:rsidR="00551F64" w:rsidRPr="001370B6" w:rsidRDefault="00551F64" w:rsidP="00794C40">
            <w:pPr>
              <w:rPr>
                <w:rFonts w:ascii="Times New Roman" w:hAnsi="Times New Roman" w:cs="Times New Roman"/>
                <w:sz w:val="18"/>
                <w:szCs w:val="18"/>
              </w:rPr>
            </w:pPr>
            <w:r>
              <w:rPr>
                <w:rFonts w:ascii="Times New Roman" w:hAnsi="Times New Roman" w:cs="Times New Roman"/>
                <w:sz w:val="18"/>
                <w:szCs w:val="18"/>
              </w:rPr>
              <w:t>Critical Area Plant</w:t>
            </w:r>
            <w:r w:rsidRPr="001370B6">
              <w:rPr>
                <w:rFonts w:ascii="Times New Roman" w:hAnsi="Times New Roman" w:cs="Times New Roman"/>
                <w:sz w:val="18"/>
                <w:szCs w:val="18"/>
              </w:rPr>
              <w:t>ing</w:t>
            </w:r>
          </w:p>
        </w:tc>
        <w:tc>
          <w:tcPr>
            <w:tcW w:w="1800" w:type="dxa"/>
            <w:vAlign w:val="center"/>
          </w:tcPr>
          <w:p w14:paraId="06A7C226"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Sediment, Nutrients</w:t>
            </w:r>
          </w:p>
        </w:tc>
        <w:tc>
          <w:tcPr>
            <w:tcW w:w="1643" w:type="dxa"/>
            <w:vAlign w:val="center"/>
          </w:tcPr>
          <w:p w14:paraId="6CCFD982" w14:textId="60AE700C"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 xml:space="preserve">Varies </w:t>
            </w:r>
            <w:r>
              <w:rPr>
                <w:rFonts w:ascii="Times New Roman" w:hAnsi="Times New Roman" w:cs="Times New Roman"/>
                <w:sz w:val="18"/>
                <w:szCs w:val="18"/>
              </w:rPr>
              <w:t>$175.63-$435.08</w:t>
            </w:r>
            <w:r w:rsidRPr="001370B6">
              <w:rPr>
                <w:rFonts w:ascii="Times New Roman" w:hAnsi="Times New Roman" w:cs="Times New Roman"/>
                <w:sz w:val="18"/>
                <w:szCs w:val="18"/>
              </w:rPr>
              <w:t>/Acre</w:t>
            </w:r>
          </w:p>
        </w:tc>
        <w:tc>
          <w:tcPr>
            <w:tcW w:w="1620" w:type="dxa"/>
            <w:vAlign w:val="center"/>
          </w:tcPr>
          <w:p w14:paraId="106D2AE7"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2</w:t>
            </w:r>
          </w:p>
        </w:tc>
      </w:tr>
      <w:tr w:rsidR="00551F64" w14:paraId="792AA505" w14:textId="77777777" w:rsidTr="005D25E5">
        <w:tc>
          <w:tcPr>
            <w:tcW w:w="1345" w:type="dxa"/>
            <w:vAlign w:val="center"/>
          </w:tcPr>
          <w:p w14:paraId="55C812D4"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638, 606</w:t>
            </w:r>
          </w:p>
        </w:tc>
        <w:tc>
          <w:tcPr>
            <w:tcW w:w="2430" w:type="dxa"/>
            <w:vAlign w:val="center"/>
          </w:tcPr>
          <w:p w14:paraId="778724F5" w14:textId="77777777" w:rsidR="00551F64" w:rsidRPr="00695D3E" w:rsidRDefault="00551F64" w:rsidP="00794C40">
            <w:pPr>
              <w:rPr>
                <w:rFonts w:ascii="Times New Roman" w:hAnsi="Times New Roman" w:cs="Times New Roman"/>
                <w:sz w:val="18"/>
                <w:szCs w:val="18"/>
              </w:rPr>
            </w:pPr>
            <w:r w:rsidRPr="00695D3E">
              <w:rPr>
                <w:rFonts w:ascii="Times New Roman" w:hAnsi="Times New Roman" w:cs="Times New Roman"/>
                <w:sz w:val="18"/>
                <w:szCs w:val="18"/>
              </w:rPr>
              <w:t>Water and Sediment Control Basin with Subsurface Drain</w:t>
            </w:r>
          </w:p>
        </w:tc>
        <w:tc>
          <w:tcPr>
            <w:tcW w:w="1800" w:type="dxa"/>
            <w:vAlign w:val="center"/>
          </w:tcPr>
          <w:p w14:paraId="16A1B1F5"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Sediment, Nutrients, E. coli</w:t>
            </w:r>
          </w:p>
        </w:tc>
        <w:tc>
          <w:tcPr>
            <w:tcW w:w="1643" w:type="dxa"/>
            <w:vAlign w:val="center"/>
          </w:tcPr>
          <w:p w14:paraId="5434CDA8" w14:textId="217FFCEC"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w:t>
            </w:r>
            <w:r>
              <w:rPr>
                <w:rFonts w:ascii="Times New Roman" w:hAnsi="Times New Roman" w:cs="Times New Roman"/>
                <w:sz w:val="18"/>
                <w:szCs w:val="18"/>
              </w:rPr>
              <w:t>2.64</w:t>
            </w:r>
            <w:r w:rsidRPr="001370B6">
              <w:rPr>
                <w:rFonts w:ascii="Times New Roman" w:hAnsi="Times New Roman" w:cs="Times New Roman"/>
                <w:sz w:val="18"/>
                <w:szCs w:val="18"/>
              </w:rPr>
              <w:t>/CuYd, Subsurface Drain- Varies with size. $</w:t>
            </w:r>
            <w:r>
              <w:rPr>
                <w:rFonts w:ascii="Times New Roman" w:hAnsi="Times New Roman" w:cs="Times New Roman"/>
                <w:sz w:val="18"/>
                <w:szCs w:val="18"/>
              </w:rPr>
              <w:t>1.94-$10.23</w:t>
            </w:r>
            <w:r w:rsidRPr="001370B6">
              <w:rPr>
                <w:rFonts w:ascii="Times New Roman" w:hAnsi="Times New Roman" w:cs="Times New Roman"/>
                <w:sz w:val="18"/>
                <w:szCs w:val="18"/>
              </w:rPr>
              <w:t>/foot</w:t>
            </w:r>
          </w:p>
        </w:tc>
        <w:tc>
          <w:tcPr>
            <w:tcW w:w="1620" w:type="dxa"/>
            <w:vAlign w:val="center"/>
          </w:tcPr>
          <w:p w14:paraId="2BDDDB16"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2</w:t>
            </w:r>
          </w:p>
        </w:tc>
      </w:tr>
      <w:tr w:rsidR="00551F64" w14:paraId="70DA5160" w14:textId="77777777" w:rsidTr="005D25E5">
        <w:trPr>
          <w:trHeight w:val="368"/>
        </w:trPr>
        <w:tc>
          <w:tcPr>
            <w:tcW w:w="1345" w:type="dxa"/>
            <w:vAlign w:val="center"/>
          </w:tcPr>
          <w:p w14:paraId="74099C56"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390</w:t>
            </w:r>
          </w:p>
        </w:tc>
        <w:tc>
          <w:tcPr>
            <w:tcW w:w="2430" w:type="dxa"/>
            <w:vAlign w:val="center"/>
          </w:tcPr>
          <w:p w14:paraId="2FBF8242" w14:textId="77777777" w:rsidR="00551F64" w:rsidRPr="00695D3E" w:rsidRDefault="00551F64" w:rsidP="00794C40">
            <w:pPr>
              <w:rPr>
                <w:rFonts w:ascii="Times New Roman" w:hAnsi="Times New Roman" w:cs="Times New Roman"/>
                <w:sz w:val="18"/>
                <w:szCs w:val="18"/>
              </w:rPr>
            </w:pPr>
            <w:r w:rsidRPr="00695D3E">
              <w:rPr>
                <w:rFonts w:ascii="Times New Roman" w:hAnsi="Times New Roman" w:cs="Times New Roman"/>
                <w:sz w:val="18"/>
                <w:szCs w:val="18"/>
              </w:rPr>
              <w:t>Riparian Herbaceous Cover</w:t>
            </w:r>
          </w:p>
        </w:tc>
        <w:tc>
          <w:tcPr>
            <w:tcW w:w="1800" w:type="dxa"/>
            <w:vAlign w:val="center"/>
          </w:tcPr>
          <w:p w14:paraId="60F4F0EC"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Sediment, Nutrients</w:t>
            </w:r>
          </w:p>
        </w:tc>
        <w:tc>
          <w:tcPr>
            <w:tcW w:w="1643" w:type="dxa"/>
            <w:vAlign w:val="center"/>
          </w:tcPr>
          <w:p w14:paraId="2FCB6A7F" w14:textId="4BA23CC9"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Approx. $</w:t>
            </w:r>
            <w:r>
              <w:rPr>
                <w:rFonts w:ascii="Times New Roman" w:hAnsi="Times New Roman" w:cs="Times New Roman"/>
                <w:sz w:val="18"/>
                <w:szCs w:val="18"/>
              </w:rPr>
              <w:t>452.29</w:t>
            </w:r>
            <w:r w:rsidRPr="001370B6">
              <w:rPr>
                <w:rFonts w:ascii="Times New Roman" w:hAnsi="Times New Roman" w:cs="Times New Roman"/>
                <w:sz w:val="18"/>
                <w:szCs w:val="18"/>
              </w:rPr>
              <w:t>/Acre</w:t>
            </w:r>
          </w:p>
        </w:tc>
        <w:tc>
          <w:tcPr>
            <w:tcW w:w="1620" w:type="dxa"/>
            <w:vAlign w:val="center"/>
          </w:tcPr>
          <w:p w14:paraId="7A678806"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2</w:t>
            </w:r>
          </w:p>
        </w:tc>
      </w:tr>
      <w:tr w:rsidR="00551F64" w14:paraId="4F7B0FAE" w14:textId="77777777" w:rsidTr="005D25E5">
        <w:tc>
          <w:tcPr>
            <w:tcW w:w="1345" w:type="dxa"/>
            <w:vAlign w:val="center"/>
          </w:tcPr>
          <w:p w14:paraId="0270D22E"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512</w:t>
            </w:r>
          </w:p>
        </w:tc>
        <w:tc>
          <w:tcPr>
            <w:tcW w:w="2430" w:type="dxa"/>
            <w:vAlign w:val="center"/>
          </w:tcPr>
          <w:p w14:paraId="3D3BDD64" w14:textId="4C7E7A8A" w:rsidR="00551F64" w:rsidRPr="00695D3E" w:rsidRDefault="00551F64" w:rsidP="00794C40">
            <w:pPr>
              <w:rPr>
                <w:rFonts w:ascii="Times New Roman" w:hAnsi="Times New Roman" w:cs="Times New Roman"/>
                <w:sz w:val="18"/>
                <w:szCs w:val="18"/>
              </w:rPr>
            </w:pPr>
            <w:r>
              <w:rPr>
                <w:rFonts w:ascii="Times New Roman" w:hAnsi="Times New Roman" w:cs="Times New Roman"/>
                <w:sz w:val="18"/>
                <w:szCs w:val="18"/>
              </w:rPr>
              <w:t>Pasture and Hay</w:t>
            </w:r>
            <w:r w:rsidRPr="00695D3E">
              <w:rPr>
                <w:rFonts w:ascii="Times New Roman" w:hAnsi="Times New Roman" w:cs="Times New Roman"/>
                <w:sz w:val="18"/>
                <w:szCs w:val="18"/>
              </w:rPr>
              <w:t xml:space="preserve"> Planting</w:t>
            </w:r>
          </w:p>
        </w:tc>
        <w:tc>
          <w:tcPr>
            <w:tcW w:w="1800" w:type="dxa"/>
            <w:vAlign w:val="center"/>
          </w:tcPr>
          <w:p w14:paraId="3CA92564"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Sediment, Nutrients</w:t>
            </w:r>
          </w:p>
        </w:tc>
        <w:tc>
          <w:tcPr>
            <w:tcW w:w="1643" w:type="dxa"/>
            <w:vAlign w:val="center"/>
          </w:tcPr>
          <w:p w14:paraId="400C3290" w14:textId="6A8756A0"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Varies $</w:t>
            </w:r>
            <w:r>
              <w:rPr>
                <w:rFonts w:ascii="Times New Roman" w:hAnsi="Times New Roman" w:cs="Times New Roman"/>
                <w:sz w:val="18"/>
                <w:szCs w:val="18"/>
              </w:rPr>
              <w:t>126.45-$371.33</w:t>
            </w:r>
            <w:r w:rsidRPr="001370B6">
              <w:rPr>
                <w:rFonts w:ascii="Times New Roman" w:hAnsi="Times New Roman" w:cs="Times New Roman"/>
                <w:sz w:val="18"/>
                <w:szCs w:val="18"/>
              </w:rPr>
              <w:t>/Acre</w:t>
            </w:r>
          </w:p>
        </w:tc>
        <w:tc>
          <w:tcPr>
            <w:tcW w:w="1620" w:type="dxa"/>
            <w:vAlign w:val="center"/>
          </w:tcPr>
          <w:p w14:paraId="2A746CB4"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2</w:t>
            </w:r>
          </w:p>
        </w:tc>
      </w:tr>
      <w:tr w:rsidR="00551F64" w14:paraId="19E019AD" w14:textId="77777777" w:rsidTr="005D25E5">
        <w:tc>
          <w:tcPr>
            <w:tcW w:w="1345" w:type="dxa"/>
            <w:vAlign w:val="center"/>
          </w:tcPr>
          <w:p w14:paraId="3F155B54"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472</w:t>
            </w:r>
          </w:p>
        </w:tc>
        <w:tc>
          <w:tcPr>
            <w:tcW w:w="2430" w:type="dxa"/>
            <w:vAlign w:val="center"/>
          </w:tcPr>
          <w:p w14:paraId="315D8C8B" w14:textId="119E7A76" w:rsidR="00551F64" w:rsidRPr="00695D3E" w:rsidRDefault="00551F64" w:rsidP="00794C40">
            <w:pPr>
              <w:rPr>
                <w:rFonts w:ascii="Times New Roman" w:hAnsi="Times New Roman" w:cs="Times New Roman"/>
                <w:sz w:val="18"/>
                <w:szCs w:val="18"/>
              </w:rPr>
            </w:pPr>
            <w:r w:rsidRPr="00695D3E">
              <w:rPr>
                <w:rFonts w:ascii="Times New Roman" w:hAnsi="Times New Roman" w:cs="Times New Roman"/>
                <w:sz w:val="18"/>
                <w:szCs w:val="18"/>
              </w:rPr>
              <w:t>Access Control: Animal Exclusion from Sensitive Areas</w:t>
            </w:r>
          </w:p>
        </w:tc>
        <w:tc>
          <w:tcPr>
            <w:tcW w:w="1800" w:type="dxa"/>
            <w:vAlign w:val="center"/>
          </w:tcPr>
          <w:p w14:paraId="6CE580F7"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Sediment, Nutrients, E. coli</w:t>
            </w:r>
          </w:p>
        </w:tc>
        <w:tc>
          <w:tcPr>
            <w:tcW w:w="1643" w:type="dxa"/>
            <w:vAlign w:val="center"/>
          </w:tcPr>
          <w:p w14:paraId="3B918715" w14:textId="42395908" w:rsidR="00551F64" w:rsidRPr="001370B6" w:rsidRDefault="00551F64" w:rsidP="008374B1">
            <w:pPr>
              <w:rPr>
                <w:rFonts w:ascii="Times New Roman" w:hAnsi="Times New Roman" w:cs="Times New Roman"/>
                <w:sz w:val="18"/>
                <w:szCs w:val="18"/>
              </w:rPr>
            </w:pPr>
            <w:r w:rsidRPr="001370B6">
              <w:rPr>
                <w:rFonts w:ascii="Times New Roman" w:hAnsi="Times New Roman" w:cs="Times New Roman"/>
                <w:sz w:val="18"/>
                <w:szCs w:val="18"/>
              </w:rPr>
              <w:t>$</w:t>
            </w:r>
            <w:r>
              <w:rPr>
                <w:rFonts w:ascii="Times New Roman" w:hAnsi="Times New Roman" w:cs="Times New Roman"/>
                <w:sz w:val="18"/>
                <w:szCs w:val="18"/>
              </w:rPr>
              <w:t>51.44/</w:t>
            </w:r>
            <w:r w:rsidRPr="001370B6">
              <w:rPr>
                <w:rFonts w:ascii="Times New Roman" w:hAnsi="Times New Roman" w:cs="Times New Roman"/>
                <w:sz w:val="18"/>
                <w:szCs w:val="18"/>
              </w:rPr>
              <w:t xml:space="preserve">Acre </w:t>
            </w:r>
          </w:p>
        </w:tc>
        <w:tc>
          <w:tcPr>
            <w:tcW w:w="1620" w:type="dxa"/>
            <w:vAlign w:val="center"/>
          </w:tcPr>
          <w:p w14:paraId="3B5DD5CE"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3</w:t>
            </w:r>
          </w:p>
        </w:tc>
      </w:tr>
      <w:tr w:rsidR="00551F64" w14:paraId="2CBEAB99" w14:textId="77777777" w:rsidTr="005D25E5">
        <w:tc>
          <w:tcPr>
            <w:tcW w:w="1345" w:type="dxa"/>
            <w:vAlign w:val="center"/>
          </w:tcPr>
          <w:p w14:paraId="4545D385"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614</w:t>
            </w:r>
          </w:p>
        </w:tc>
        <w:tc>
          <w:tcPr>
            <w:tcW w:w="2430" w:type="dxa"/>
            <w:vAlign w:val="center"/>
          </w:tcPr>
          <w:p w14:paraId="22D06EB5" w14:textId="5BDFA85D"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Watering Facility</w:t>
            </w:r>
            <w:r>
              <w:rPr>
                <w:rFonts w:ascii="Times New Roman" w:hAnsi="Times New Roman" w:cs="Times New Roman"/>
                <w:sz w:val="18"/>
                <w:szCs w:val="18"/>
              </w:rPr>
              <w:t xml:space="preserve"> (Permanent)</w:t>
            </w:r>
          </w:p>
        </w:tc>
        <w:tc>
          <w:tcPr>
            <w:tcW w:w="1800" w:type="dxa"/>
            <w:vAlign w:val="center"/>
          </w:tcPr>
          <w:p w14:paraId="3133E3FB"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Sediment, Nutrients, E. coli</w:t>
            </w:r>
          </w:p>
        </w:tc>
        <w:tc>
          <w:tcPr>
            <w:tcW w:w="1643" w:type="dxa"/>
            <w:vAlign w:val="center"/>
          </w:tcPr>
          <w:p w14:paraId="2EBDDFF0" w14:textId="77256556"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w:t>
            </w:r>
            <w:r>
              <w:rPr>
                <w:rFonts w:ascii="Times New Roman" w:hAnsi="Times New Roman" w:cs="Times New Roman"/>
                <w:sz w:val="18"/>
                <w:szCs w:val="18"/>
              </w:rPr>
              <w:t>1,002.88</w:t>
            </w:r>
          </w:p>
        </w:tc>
        <w:tc>
          <w:tcPr>
            <w:tcW w:w="1620" w:type="dxa"/>
            <w:vAlign w:val="center"/>
          </w:tcPr>
          <w:p w14:paraId="7A731A23"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3</w:t>
            </w:r>
          </w:p>
        </w:tc>
      </w:tr>
      <w:tr w:rsidR="00551F64" w14:paraId="25544025" w14:textId="77777777" w:rsidTr="005D25E5">
        <w:tc>
          <w:tcPr>
            <w:tcW w:w="1345" w:type="dxa"/>
            <w:vAlign w:val="center"/>
          </w:tcPr>
          <w:p w14:paraId="29C9E23A"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382</w:t>
            </w:r>
          </w:p>
        </w:tc>
        <w:tc>
          <w:tcPr>
            <w:tcW w:w="2430" w:type="dxa"/>
            <w:vAlign w:val="center"/>
          </w:tcPr>
          <w:p w14:paraId="40F89626"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Fence</w:t>
            </w:r>
          </w:p>
        </w:tc>
        <w:tc>
          <w:tcPr>
            <w:tcW w:w="1800" w:type="dxa"/>
            <w:vAlign w:val="center"/>
          </w:tcPr>
          <w:p w14:paraId="1BA509CC" w14:textId="77777777" w:rsidR="00551F64" w:rsidRPr="001370B6" w:rsidRDefault="00551F64" w:rsidP="00794C40">
            <w:pPr>
              <w:rPr>
                <w:rFonts w:ascii="Times New Roman" w:hAnsi="Times New Roman" w:cs="Times New Roman"/>
                <w:sz w:val="18"/>
                <w:szCs w:val="18"/>
              </w:rPr>
            </w:pPr>
            <w:r w:rsidRPr="001370B6">
              <w:rPr>
                <w:rFonts w:ascii="Times New Roman" w:hAnsi="Times New Roman" w:cs="Times New Roman"/>
                <w:sz w:val="18"/>
                <w:szCs w:val="18"/>
              </w:rPr>
              <w:t>Sediment, Nutrients, E. coli</w:t>
            </w:r>
          </w:p>
        </w:tc>
        <w:tc>
          <w:tcPr>
            <w:tcW w:w="1643" w:type="dxa"/>
            <w:vAlign w:val="center"/>
          </w:tcPr>
          <w:p w14:paraId="2575905B" w14:textId="02020BAD" w:rsidR="00551F64" w:rsidRPr="001370B6" w:rsidRDefault="00551F64" w:rsidP="008374B1">
            <w:pPr>
              <w:rPr>
                <w:rFonts w:ascii="Times New Roman" w:hAnsi="Times New Roman" w:cs="Times New Roman"/>
                <w:sz w:val="18"/>
                <w:szCs w:val="18"/>
              </w:rPr>
            </w:pPr>
            <w:r>
              <w:rPr>
                <w:rFonts w:ascii="Times New Roman" w:hAnsi="Times New Roman" w:cs="Times New Roman"/>
                <w:sz w:val="18"/>
                <w:szCs w:val="18"/>
              </w:rPr>
              <w:t>$1.65/</w:t>
            </w:r>
            <w:r w:rsidRPr="001370B6">
              <w:rPr>
                <w:rFonts w:ascii="Times New Roman" w:hAnsi="Times New Roman" w:cs="Times New Roman"/>
                <w:sz w:val="18"/>
                <w:szCs w:val="18"/>
              </w:rPr>
              <w:t>foot</w:t>
            </w:r>
          </w:p>
        </w:tc>
        <w:tc>
          <w:tcPr>
            <w:tcW w:w="1620" w:type="dxa"/>
            <w:vAlign w:val="center"/>
          </w:tcPr>
          <w:p w14:paraId="0586F43B" w14:textId="77777777" w:rsidR="00551F64" w:rsidRPr="001370B6" w:rsidRDefault="00551F64" w:rsidP="00794C40">
            <w:pPr>
              <w:jc w:val="center"/>
              <w:rPr>
                <w:rFonts w:ascii="Times New Roman" w:hAnsi="Times New Roman" w:cs="Times New Roman"/>
                <w:sz w:val="18"/>
                <w:szCs w:val="18"/>
              </w:rPr>
            </w:pPr>
            <w:r w:rsidRPr="001370B6">
              <w:rPr>
                <w:rFonts w:ascii="Times New Roman" w:hAnsi="Times New Roman" w:cs="Times New Roman"/>
                <w:sz w:val="18"/>
                <w:szCs w:val="18"/>
              </w:rPr>
              <w:t>3</w:t>
            </w:r>
          </w:p>
        </w:tc>
      </w:tr>
      <w:tr w:rsidR="00551F64" w:rsidRPr="00695D3E" w14:paraId="207FEA3E" w14:textId="77777777" w:rsidTr="005D25E5">
        <w:tc>
          <w:tcPr>
            <w:tcW w:w="1345" w:type="dxa"/>
            <w:vAlign w:val="center"/>
          </w:tcPr>
          <w:p w14:paraId="2C2D9493" w14:textId="77777777" w:rsidR="00551F64" w:rsidRPr="00695D3E" w:rsidRDefault="00551F64" w:rsidP="00794C40">
            <w:pPr>
              <w:jc w:val="center"/>
              <w:rPr>
                <w:rFonts w:ascii="Times New Roman" w:hAnsi="Times New Roman" w:cs="Times New Roman"/>
                <w:sz w:val="18"/>
                <w:szCs w:val="18"/>
              </w:rPr>
            </w:pPr>
            <w:r w:rsidRPr="00695D3E">
              <w:rPr>
                <w:rFonts w:ascii="Times New Roman" w:hAnsi="Times New Roman" w:cs="Times New Roman"/>
                <w:sz w:val="18"/>
                <w:szCs w:val="18"/>
              </w:rPr>
              <w:t>561</w:t>
            </w:r>
          </w:p>
        </w:tc>
        <w:tc>
          <w:tcPr>
            <w:tcW w:w="2430" w:type="dxa"/>
            <w:vAlign w:val="center"/>
          </w:tcPr>
          <w:p w14:paraId="6BA989AA" w14:textId="77777777" w:rsidR="00551F64" w:rsidRPr="00695D3E" w:rsidRDefault="00551F64" w:rsidP="00794C40">
            <w:pPr>
              <w:rPr>
                <w:rFonts w:ascii="Times New Roman" w:hAnsi="Times New Roman" w:cs="Times New Roman"/>
                <w:sz w:val="18"/>
                <w:szCs w:val="18"/>
              </w:rPr>
            </w:pPr>
            <w:r w:rsidRPr="00695D3E">
              <w:rPr>
                <w:rFonts w:ascii="Times New Roman" w:hAnsi="Times New Roman" w:cs="Times New Roman"/>
                <w:sz w:val="18"/>
                <w:szCs w:val="18"/>
              </w:rPr>
              <w:t>Heavy Use Area Protection</w:t>
            </w:r>
          </w:p>
        </w:tc>
        <w:tc>
          <w:tcPr>
            <w:tcW w:w="1800" w:type="dxa"/>
            <w:vAlign w:val="center"/>
          </w:tcPr>
          <w:p w14:paraId="62133CC9" w14:textId="77777777" w:rsidR="00551F64" w:rsidRPr="00695D3E" w:rsidRDefault="00551F64" w:rsidP="00794C40">
            <w:pPr>
              <w:rPr>
                <w:rFonts w:ascii="Times New Roman" w:hAnsi="Times New Roman" w:cs="Times New Roman"/>
                <w:sz w:val="18"/>
                <w:szCs w:val="18"/>
              </w:rPr>
            </w:pPr>
            <w:r w:rsidRPr="00695D3E">
              <w:rPr>
                <w:rFonts w:ascii="Times New Roman" w:hAnsi="Times New Roman" w:cs="Times New Roman"/>
                <w:sz w:val="18"/>
                <w:szCs w:val="18"/>
              </w:rPr>
              <w:t>Sediment, Nutrients, E. coli</w:t>
            </w:r>
          </w:p>
        </w:tc>
        <w:tc>
          <w:tcPr>
            <w:tcW w:w="1643" w:type="dxa"/>
            <w:vAlign w:val="center"/>
          </w:tcPr>
          <w:p w14:paraId="170FD8F1" w14:textId="734649C0" w:rsidR="00551F64" w:rsidRPr="00695D3E" w:rsidRDefault="00551F64" w:rsidP="008374B1">
            <w:pPr>
              <w:rPr>
                <w:rFonts w:ascii="Times New Roman" w:hAnsi="Times New Roman" w:cs="Times New Roman"/>
                <w:sz w:val="18"/>
                <w:szCs w:val="18"/>
              </w:rPr>
            </w:pPr>
            <w:r w:rsidRPr="00695D3E">
              <w:rPr>
                <w:rFonts w:ascii="Times New Roman" w:hAnsi="Times New Roman" w:cs="Times New Roman"/>
                <w:sz w:val="18"/>
                <w:szCs w:val="18"/>
              </w:rPr>
              <w:t>$1.</w:t>
            </w:r>
            <w:r>
              <w:rPr>
                <w:rFonts w:ascii="Times New Roman" w:hAnsi="Times New Roman" w:cs="Times New Roman"/>
                <w:sz w:val="18"/>
                <w:szCs w:val="18"/>
              </w:rPr>
              <w:t>13</w:t>
            </w:r>
            <w:r w:rsidRPr="00695D3E">
              <w:rPr>
                <w:rFonts w:ascii="Times New Roman" w:hAnsi="Times New Roman" w:cs="Times New Roman"/>
                <w:sz w:val="18"/>
                <w:szCs w:val="18"/>
              </w:rPr>
              <w:t xml:space="preserve">/sq. foot </w:t>
            </w:r>
          </w:p>
        </w:tc>
        <w:tc>
          <w:tcPr>
            <w:tcW w:w="1620" w:type="dxa"/>
            <w:vAlign w:val="center"/>
          </w:tcPr>
          <w:p w14:paraId="3367644F" w14:textId="77777777" w:rsidR="00551F64" w:rsidRPr="00695D3E" w:rsidRDefault="00551F64" w:rsidP="00794C40">
            <w:pPr>
              <w:jc w:val="center"/>
              <w:rPr>
                <w:rFonts w:ascii="Times New Roman" w:hAnsi="Times New Roman" w:cs="Times New Roman"/>
                <w:sz w:val="18"/>
                <w:szCs w:val="18"/>
              </w:rPr>
            </w:pPr>
            <w:r w:rsidRPr="00695D3E">
              <w:rPr>
                <w:rFonts w:ascii="Times New Roman" w:hAnsi="Times New Roman" w:cs="Times New Roman"/>
                <w:sz w:val="18"/>
                <w:szCs w:val="18"/>
              </w:rPr>
              <w:t>3</w:t>
            </w:r>
          </w:p>
        </w:tc>
      </w:tr>
      <w:tr w:rsidR="00551F64" w:rsidRPr="00695D3E" w14:paraId="7A590AB7" w14:textId="77777777" w:rsidTr="005D25E5">
        <w:trPr>
          <w:trHeight w:val="467"/>
        </w:trPr>
        <w:tc>
          <w:tcPr>
            <w:tcW w:w="1345" w:type="dxa"/>
            <w:vAlign w:val="center"/>
          </w:tcPr>
          <w:p w14:paraId="664A0132" w14:textId="77777777" w:rsidR="00551F64" w:rsidRPr="00695D3E" w:rsidRDefault="00551F64" w:rsidP="00794C40">
            <w:pPr>
              <w:jc w:val="center"/>
              <w:rPr>
                <w:rFonts w:ascii="Times New Roman" w:hAnsi="Times New Roman" w:cs="Times New Roman"/>
                <w:sz w:val="18"/>
                <w:szCs w:val="18"/>
              </w:rPr>
            </w:pPr>
            <w:r w:rsidRPr="00695D3E">
              <w:rPr>
                <w:rFonts w:ascii="Times New Roman" w:hAnsi="Times New Roman" w:cs="Times New Roman"/>
                <w:sz w:val="18"/>
                <w:szCs w:val="18"/>
              </w:rPr>
              <w:t>391</w:t>
            </w:r>
          </w:p>
        </w:tc>
        <w:tc>
          <w:tcPr>
            <w:tcW w:w="2430" w:type="dxa"/>
            <w:vAlign w:val="center"/>
          </w:tcPr>
          <w:p w14:paraId="401CCF9A" w14:textId="77777777" w:rsidR="00551F64" w:rsidRPr="00695D3E" w:rsidRDefault="00551F64" w:rsidP="00794C40">
            <w:pPr>
              <w:rPr>
                <w:rFonts w:ascii="Times New Roman" w:hAnsi="Times New Roman" w:cs="Times New Roman"/>
                <w:sz w:val="18"/>
                <w:szCs w:val="18"/>
              </w:rPr>
            </w:pPr>
            <w:r w:rsidRPr="00695D3E">
              <w:rPr>
                <w:rFonts w:ascii="Times New Roman" w:hAnsi="Times New Roman" w:cs="Times New Roman"/>
                <w:sz w:val="18"/>
                <w:szCs w:val="18"/>
              </w:rPr>
              <w:t>Riparian Forest Buffer</w:t>
            </w:r>
          </w:p>
        </w:tc>
        <w:tc>
          <w:tcPr>
            <w:tcW w:w="1800" w:type="dxa"/>
            <w:vAlign w:val="center"/>
          </w:tcPr>
          <w:p w14:paraId="2C552B20" w14:textId="77777777" w:rsidR="00551F64" w:rsidRPr="00695D3E" w:rsidRDefault="00551F64" w:rsidP="00794C40">
            <w:pPr>
              <w:rPr>
                <w:rFonts w:ascii="Times New Roman" w:hAnsi="Times New Roman" w:cs="Times New Roman"/>
                <w:sz w:val="18"/>
                <w:szCs w:val="18"/>
              </w:rPr>
            </w:pPr>
            <w:r w:rsidRPr="00695D3E">
              <w:rPr>
                <w:rFonts w:ascii="Times New Roman" w:hAnsi="Times New Roman" w:cs="Times New Roman"/>
                <w:sz w:val="18"/>
                <w:szCs w:val="18"/>
              </w:rPr>
              <w:t>Sediment, Nutrients</w:t>
            </w:r>
          </w:p>
        </w:tc>
        <w:tc>
          <w:tcPr>
            <w:tcW w:w="1643" w:type="dxa"/>
            <w:vAlign w:val="center"/>
          </w:tcPr>
          <w:p w14:paraId="5A643ED8" w14:textId="185E9274" w:rsidR="00551F64" w:rsidRPr="00695D3E" w:rsidRDefault="00551F64" w:rsidP="008374B1">
            <w:pPr>
              <w:rPr>
                <w:rFonts w:ascii="Times New Roman" w:hAnsi="Times New Roman" w:cs="Times New Roman"/>
                <w:sz w:val="18"/>
                <w:szCs w:val="18"/>
              </w:rPr>
            </w:pPr>
            <w:r w:rsidRPr="00695D3E">
              <w:rPr>
                <w:rFonts w:ascii="Times New Roman" w:hAnsi="Times New Roman" w:cs="Times New Roman"/>
                <w:sz w:val="18"/>
                <w:szCs w:val="18"/>
              </w:rPr>
              <w:t>$</w:t>
            </w:r>
            <w:r>
              <w:rPr>
                <w:rFonts w:ascii="Times New Roman" w:hAnsi="Times New Roman" w:cs="Times New Roman"/>
                <w:sz w:val="18"/>
                <w:szCs w:val="18"/>
              </w:rPr>
              <w:t>1,013.76</w:t>
            </w:r>
            <w:r w:rsidRPr="00695D3E">
              <w:rPr>
                <w:rFonts w:ascii="Times New Roman" w:hAnsi="Times New Roman" w:cs="Times New Roman"/>
                <w:sz w:val="18"/>
                <w:szCs w:val="18"/>
              </w:rPr>
              <w:t>/Acre</w:t>
            </w:r>
          </w:p>
        </w:tc>
        <w:tc>
          <w:tcPr>
            <w:tcW w:w="1620" w:type="dxa"/>
            <w:vAlign w:val="center"/>
          </w:tcPr>
          <w:p w14:paraId="6E422381" w14:textId="77777777" w:rsidR="00551F64" w:rsidRPr="00695D3E" w:rsidRDefault="00551F64" w:rsidP="00794C40">
            <w:pPr>
              <w:jc w:val="center"/>
              <w:rPr>
                <w:rFonts w:ascii="Times New Roman" w:hAnsi="Times New Roman" w:cs="Times New Roman"/>
                <w:sz w:val="18"/>
                <w:szCs w:val="18"/>
              </w:rPr>
            </w:pPr>
            <w:r w:rsidRPr="00695D3E">
              <w:rPr>
                <w:rFonts w:ascii="Times New Roman" w:hAnsi="Times New Roman" w:cs="Times New Roman"/>
                <w:sz w:val="18"/>
                <w:szCs w:val="18"/>
              </w:rPr>
              <w:t>4</w:t>
            </w:r>
          </w:p>
        </w:tc>
      </w:tr>
      <w:tr w:rsidR="00551F64" w:rsidRPr="00695D3E" w14:paraId="1BDE0410" w14:textId="77777777" w:rsidTr="005D25E5">
        <w:tc>
          <w:tcPr>
            <w:tcW w:w="1345" w:type="dxa"/>
            <w:vAlign w:val="center"/>
          </w:tcPr>
          <w:p w14:paraId="44FCFC40" w14:textId="77777777" w:rsidR="00551F64" w:rsidRPr="00695D3E" w:rsidRDefault="00551F64" w:rsidP="00794C40">
            <w:pPr>
              <w:jc w:val="center"/>
              <w:rPr>
                <w:rFonts w:ascii="Times New Roman" w:hAnsi="Times New Roman" w:cs="Times New Roman"/>
                <w:sz w:val="18"/>
                <w:szCs w:val="18"/>
              </w:rPr>
            </w:pPr>
            <w:r w:rsidRPr="00695D3E">
              <w:rPr>
                <w:rFonts w:ascii="Times New Roman" w:hAnsi="Times New Roman" w:cs="Times New Roman"/>
                <w:sz w:val="18"/>
                <w:szCs w:val="18"/>
              </w:rPr>
              <w:t>528</w:t>
            </w:r>
          </w:p>
        </w:tc>
        <w:tc>
          <w:tcPr>
            <w:tcW w:w="2430" w:type="dxa"/>
            <w:vAlign w:val="center"/>
          </w:tcPr>
          <w:p w14:paraId="38660123" w14:textId="77777777" w:rsidR="00551F64" w:rsidRPr="00695D3E" w:rsidRDefault="00551F64" w:rsidP="00794C40">
            <w:pPr>
              <w:rPr>
                <w:rFonts w:ascii="Times New Roman" w:hAnsi="Times New Roman" w:cs="Times New Roman"/>
                <w:sz w:val="18"/>
                <w:szCs w:val="18"/>
              </w:rPr>
            </w:pPr>
            <w:r w:rsidRPr="00695D3E">
              <w:rPr>
                <w:rFonts w:ascii="Times New Roman" w:hAnsi="Times New Roman" w:cs="Times New Roman"/>
                <w:sz w:val="18"/>
                <w:szCs w:val="18"/>
              </w:rPr>
              <w:t>Prescribed Grazing</w:t>
            </w:r>
          </w:p>
        </w:tc>
        <w:tc>
          <w:tcPr>
            <w:tcW w:w="1800" w:type="dxa"/>
            <w:vAlign w:val="center"/>
          </w:tcPr>
          <w:p w14:paraId="3C46660B" w14:textId="77777777" w:rsidR="00551F64" w:rsidRPr="00695D3E" w:rsidRDefault="00551F64" w:rsidP="00794C40">
            <w:pPr>
              <w:rPr>
                <w:rFonts w:ascii="Times New Roman" w:hAnsi="Times New Roman" w:cs="Times New Roman"/>
                <w:sz w:val="18"/>
                <w:szCs w:val="18"/>
              </w:rPr>
            </w:pPr>
            <w:r w:rsidRPr="00695D3E">
              <w:rPr>
                <w:rFonts w:ascii="Times New Roman" w:hAnsi="Times New Roman" w:cs="Times New Roman"/>
                <w:sz w:val="18"/>
                <w:szCs w:val="18"/>
              </w:rPr>
              <w:t>Sediment, Nutrients, E. coli</w:t>
            </w:r>
          </w:p>
        </w:tc>
        <w:tc>
          <w:tcPr>
            <w:tcW w:w="1643" w:type="dxa"/>
            <w:vAlign w:val="center"/>
          </w:tcPr>
          <w:p w14:paraId="73C59507" w14:textId="120CA5CC" w:rsidR="00551F64" w:rsidRPr="00695D3E" w:rsidRDefault="00551F64" w:rsidP="00794C40">
            <w:pPr>
              <w:rPr>
                <w:rFonts w:ascii="Times New Roman" w:hAnsi="Times New Roman" w:cs="Times New Roman"/>
                <w:sz w:val="18"/>
                <w:szCs w:val="18"/>
              </w:rPr>
            </w:pPr>
            <w:r w:rsidRPr="00695D3E">
              <w:rPr>
                <w:rFonts w:ascii="Times New Roman" w:hAnsi="Times New Roman" w:cs="Times New Roman"/>
                <w:sz w:val="18"/>
                <w:szCs w:val="18"/>
              </w:rPr>
              <w:t>Varies $21</w:t>
            </w:r>
            <w:r>
              <w:rPr>
                <w:rFonts w:ascii="Times New Roman" w:hAnsi="Times New Roman" w:cs="Times New Roman"/>
                <w:sz w:val="18"/>
                <w:szCs w:val="18"/>
              </w:rPr>
              <w:t>.55</w:t>
            </w:r>
            <w:r w:rsidRPr="00695D3E">
              <w:rPr>
                <w:rFonts w:ascii="Times New Roman" w:hAnsi="Times New Roman" w:cs="Times New Roman"/>
                <w:sz w:val="18"/>
                <w:szCs w:val="18"/>
              </w:rPr>
              <w:t>-$4</w:t>
            </w:r>
            <w:r>
              <w:rPr>
                <w:rFonts w:ascii="Times New Roman" w:hAnsi="Times New Roman" w:cs="Times New Roman"/>
                <w:sz w:val="18"/>
                <w:szCs w:val="18"/>
              </w:rPr>
              <w:t>5.80</w:t>
            </w:r>
            <w:r w:rsidRPr="00695D3E">
              <w:rPr>
                <w:rFonts w:ascii="Times New Roman" w:hAnsi="Times New Roman" w:cs="Times New Roman"/>
                <w:sz w:val="18"/>
                <w:szCs w:val="18"/>
              </w:rPr>
              <w:t>/Acre</w:t>
            </w:r>
          </w:p>
        </w:tc>
        <w:tc>
          <w:tcPr>
            <w:tcW w:w="1620" w:type="dxa"/>
            <w:vAlign w:val="center"/>
          </w:tcPr>
          <w:p w14:paraId="70B99D8C" w14:textId="77777777" w:rsidR="00551F64" w:rsidRPr="00695D3E" w:rsidRDefault="00551F64" w:rsidP="00794C40">
            <w:pPr>
              <w:jc w:val="center"/>
              <w:rPr>
                <w:rFonts w:ascii="Times New Roman" w:hAnsi="Times New Roman" w:cs="Times New Roman"/>
                <w:sz w:val="18"/>
                <w:szCs w:val="18"/>
              </w:rPr>
            </w:pPr>
            <w:r w:rsidRPr="00695D3E">
              <w:rPr>
                <w:rFonts w:ascii="Times New Roman" w:hAnsi="Times New Roman" w:cs="Times New Roman"/>
                <w:sz w:val="18"/>
                <w:szCs w:val="18"/>
              </w:rPr>
              <w:t>4</w:t>
            </w:r>
          </w:p>
        </w:tc>
      </w:tr>
      <w:tr w:rsidR="00551F64" w:rsidRPr="00695D3E" w14:paraId="3CC88313" w14:textId="77777777" w:rsidTr="005D25E5">
        <w:tc>
          <w:tcPr>
            <w:tcW w:w="1345" w:type="dxa"/>
            <w:vAlign w:val="center"/>
          </w:tcPr>
          <w:p w14:paraId="2F4EAB90" w14:textId="77777777" w:rsidR="00551F64" w:rsidRPr="00695D3E" w:rsidRDefault="00551F64" w:rsidP="00794C40">
            <w:pPr>
              <w:jc w:val="center"/>
              <w:rPr>
                <w:rFonts w:ascii="Times New Roman" w:hAnsi="Times New Roman" w:cs="Times New Roman"/>
                <w:sz w:val="18"/>
                <w:szCs w:val="18"/>
              </w:rPr>
            </w:pPr>
            <w:r w:rsidRPr="00695D3E">
              <w:rPr>
                <w:rFonts w:ascii="Times New Roman" w:hAnsi="Times New Roman" w:cs="Times New Roman"/>
                <w:sz w:val="18"/>
                <w:szCs w:val="18"/>
              </w:rPr>
              <w:t>580</w:t>
            </w:r>
          </w:p>
        </w:tc>
        <w:tc>
          <w:tcPr>
            <w:tcW w:w="2430" w:type="dxa"/>
            <w:vAlign w:val="center"/>
          </w:tcPr>
          <w:p w14:paraId="78186D4E" w14:textId="77777777" w:rsidR="00551F64" w:rsidRPr="00695D3E" w:rsidRDefault="00551F64" w:rsidP="00794C40">
            <w:pPr>
              <w:rPr>
                <w:rFonts w:ascii="Times New Roman" w:hAnsi="Times New Roman" w:cs="Times New Roman"/>
                <w:sz w:val="18"/>
                <w:szCs w:val="18"/>
              </w:rPr>
            </w:pPr>
            <w:r w:rsidRPr="00695D3E">
              <w:rPr>
                <w:rFonts w:ascii="Times New Roman" w:hAnsi="Times New Roman" w:cs="Times New Roman"/>
                <w:sz w:val="18"/>
                <w:szCs w:val="18"/>
              </w:rPr>
              <w:t>Stream Bank and Shoreline Protection</w:t>
            </w:r>
          </w:p>
        </w:tc>
        <w:tc>
          <w:tcPr>
            <w:tcW w:w="1800" w:type="dxa"/>
            <w:vAlign w:val="center"/>
          </w:tcPr>
          <w:p w14:paraId="5C2639CD" w14:textId="77777777" w:rsidR="00551F64" w:rsidRPr="00695D3E" w:rsidRDefault="00551F64" w:rsidP="00794C40">
            <w:pPr>
              <w:rPr>
                <w:rFonts w:ascii="Times New Roman" w:hAnsi="Times New Roman" w:cs="Times New Roman"/>
                <w:sz w:val="18"/>
                <w:szCs w:val="18"/>
              </w:rPr>
            </w:pPr>
            <w:r w:rsidRPr="00695D3E">
              <w:rPr>
                <w:rFonts w:ascii="Times New Roman" w:hAnsi="Times New Roman" w:cs="Times New Roman"/>
                <w:sz w:val="18"/>
                <w:szCs w:val="18"/>
              </w:rPr>
              <w:t>Sediment, Nutrients</w:t>
            </w:r>
          </w:p>
        </w:tc>
        <w:tc>
          <w:tcPr>
            <w:tcW w:w="1643" w:type="dxa"/>
            <w:vAlign w:val="center"/>
          </w:tcPr>
          <w:p w14:paraId="460BF9F1" w14:textId="3794C8F6" w:rsidR="00C337CD" w:rsidRDefault="00551F64" w:rsidP="008374B1">
            <w:pPr>
              <w:rPr>
                <w:rFonts w:ascii="Times New Roman" w:hAnsi="Times New Roman" w:cs="Times New Roman"/>
                <w:sz w:val="18"/>
                <w:szCs w:val="18"/>
              </w:rPr>
            </w:pPr>
            <w:r w:rsidRPr="00695D3E">
              <w:rPr>
                <w:rFonts w:ascii="Times New Roman" w:hAnsi="Times New Roman" w:cs="Times New Roman"/>
                <w:sz w:val="18"/>
                <w:szCs w:val="18"/>
              </w:rPr>
              <w:t>$</w:t>
            </w:r>
            <w:r>
              <w:rPr>
                <w:rFonts w:ascii="Times New Roman" w:hAnsi="Times New Roman" w:cs="Times New Roman"/>
                <w:sz w:val="18"/>
                <w:szCs w:val="18"/>
              </w:rPr>
              <w:t>44.36</w:t>
            </w:r>
            <w:r w:rsidRPr="00695D3E">
              <w:rPr>
                <w:rFonts w:ascii="Times New Roman" w:hAnsi="Times New Roman" w:cs="Times New Roman"/>
                <w:sz w:val="18"/>
                <w:szCs w:val="18"/>
              </w:rPr>
              <w:t>/foot</w:t>
            </w:r>
          </w:p>
          <w:p w14:paraId="4184600A" w14:textId="01357EF3" w:rsidR="00551F64" w:rsidRPr="00695D3E" w:rsidRDefault="00182AA4" w:rsidP="008374B1">
            <w:pPr>
              <w:rPr>
                <w:rFonts w:ascii="Times New Roman" w:hAnsi="Times New Roman" w:cs="Times New Roman"/>
                <w:sz w:val="18"/>
                <w:szCs w:val="18"/>
              </w:rPr>
            </w:pPr>
            <w:r>
              <w:rPr>
                <w:rFonts w:ascii="Times New Roman" w:hAnsi="Times New Roman" w:cs="Times New Roman"/>
                <w:sz w:val="18"/>
                <w:szCs w:val="18"/>
              </w:rPr>
              <w:t>(</w:t>
            </w:r>
            <w:r w:rsidR="00C337CD">
              <w:rPr>
                <w:rFonts w:ascii="Times New Roman" w:hAnsi="Times New Roman" w:cs="Times New Roman"/>
                <w:sz w:val="18"/>
                <w:szCs w:val="18"/>
              </w:rPr>
              <w:t>$2,000 cap on urban practices</w:t>
            </w:r>
            <w:r>
              <w:rPr>
                <w:rFonts w:ascii="Times New Roman" w:hAnsi="Times New Roman" w:cs="Times New Roman"/>
                <w:sz w:val="18"/>
                <w:szCs w:val="18"/>
              </w:rPr>
              <w:t>)</w:t>
            </w:r>
          </w:p>
        </w:tc>
        <w:tc>
          <w:tcPr>
            <w:tcW w:w="1620" w:type="dxa"/>
            <w:vAlign w:val="center"/>
          </w:tcPr>
          <w:p w14:paraId="5ACB1A9B" w14:textId="77777777" w:rsidR="00551F64" w:rsidRPr="00695D3E" w:rsidRDefault="00551F64" w:rsidP="00794C40">
            <w:pPr>
              <w:jc w:val="center"/>
              <w:rPr>
                <w:rFonts w:ascii="Times New Roman" w:hAnsi="Times New Roman" w:cs="Times New Roman"/>
                <w:sz w:val="18"/>
                <w:szCs w:val="18"/>
              </w:rPr>
            </w:pPr>
            <w:r w:rsidRPr="00695D3E">
              <w:rPr>
                <w:rFonts w:ascii="Times New Roman" w:hAnsi="Times New Roman" w:cs="Times New Roman"/>
                <w:sz w:val="18"/>
                <w:szCs w:val="18"/>
              </w:rPr>
              <w:t>5</w:t>
            </w:r>
          </w:p>
        </w:tc>
      </w:tr>
      <w:tr w:rsidR="00551F64" w:rsidRPr="00695D3E" w14:paraId="5CFE02E3" w14:textId="77777777" w:rsidTr="005D25E5">
        <w:tc>
          <w:tcPr>
            <w:tcW w:w="1345" w:type="dxa"/>
            <w:vAlign w:val="center"/>
          </w:tcPr>
          <w:p w14:paraId="735956C7" w14:textId="77777777" w:rsidR="00551F64" w:rsidRPr="00695D3E" w:rsidRDefault="00551F64" w:rsidP="00794C40">
            <w:pPr>
              <w:jc w:val="center"/>
              <w:rPr>
                <w:rFonts w:ascii="Times New Roman" w:hAnsi="Times New Roman" w:cs="Times New Roman"/>
                <w:sz w:val="18"/>
                <w:szCs w:val="18"/>
              </w:rPr>
            </w:pPr>
            <w:r w:rsidRPr="00695D3E">
              <w:rPr>
                <w:rFonts w:ascii="Times New Roman" w:hAnsi="Times New Roman" w:cs="Times New Roman"/>
                <w:sz w:val="18"/>
                <w:szCs w:val="18"/>
              </w:rPr>
              <w:t>582</w:t>
            </w:r>
          </w:p>
        </w:tc>
        <w:tc>
          <w:tcPr>
            <w:tcW w:w="2430" w:type="dxa"/>
            <w:vAlign w:val="center"/>
          </w:tcPr>
          <w:p w14:paraId="4562F931" w14:textId="77777777" w:rsidR="00551F64" w:rsidRPr="00695D3E" w:rsidRDefault="00551F64" w:rsidP="00794C40">
            <w:pPr>
              <w:rPr>
                <w:rFonts w:ascii="Times New Roman" w:hAnsi="Times New Roman" w:cs="Times New Roman"/>
                <w:sz w:val="18"/>
                <w:szCs w:val="18"/>
              </w:rPr>
            </w:pPr>
            <w:r w:rsidRPr="00695D3E">
              <w:rPr>
                <w:rFonts w:ascii="Times New Roman" w:hAnsi="Times New Roman" w:cs="Times New Roman"/>
                <w:sz w:val="18"/>
                <w:szCs w:val="18"/>
              </w:rPr>
              <w:t>Two Stage Ditch</w:t>
            </w:r>
          </w:p>
        </w:tc>
        <w:tc>
          <w:tcPr>
            <w:tcW w:w="1800" w:type="dxa"/>
            <w:vAlign w:val="center"/>
          </w:tcPr>
          <w:p w14:paraId="00FEB208" w14:textId="77777777" w:rsidR="00551F64" w:rsidRPr="00695D3E" w:rsidRDefault="00551F64" w:rsidP="00794C40">
            <w:pPr>
              <w:rPr>
                <w:rFonts w:ascii="Times New Roman" w:hAnsi="Times New Roman" w:cs="Times New Roman"/>
                <w:sz w:val="18"/>
                <w:szCs w:val="18"/>
              </w:rPr>
            </w:pPr>
            <w:r w:rsidRPr="00695D3E">
              <w:rPr>
                <w:rFonts w:ascii="Times New Roman" w:hAnsi="Times New Roman" w:cs="Times New Roman"/>
                <w:sz w:val="18"/>
                <w:szCs w:val="18"/>
              </w:rPr>
              <w:t>Sediment, Nutrients</w:t>
            </w:r>
          </w:p>
        </w:tc>
        <w:tc>
          <w:tcPr>
            <w:tcW w:w="1643" w:type="dxa"/>
            <w:vAlign w:val="center"/>
          </w:tcPr>
          <w:p w14:paraId="46009F98" w14:textId="2FD47DDD" w:rsidR="00551F64" w:rsidRPr="00695D3E" w:rsidRDefault="00551F64" w:rsidP="008374B1">
            <w:pPr>
              <w:rPr>
                <w:rFonts w:ascii="Times New Roman" w:hAnsi="Times New Roman" w:cs="Times New Roman"/>
                <w:sz w:val="18"/>
                <w:szCs w:val="18"/>
              </w:rPr>
            </w:pPr>
            <w:r w:rsidRPr="00695D3E">
              <w:rPr>
                <w:rFonts w:ascii="Times New Roman" w:hAnsi="Times New Roman" w:cs="Times New Roman"/>
                <w:sz w:val="18"/>
                <w:szCs w:val="18"/>
              </w:rPr>
              <w:t>$8.</w:t>
            </w:r>
            <w:r>
              <w:rPr>
                <w:rFonts w:ascii="Times New Roman" w:hAnsi="Times New Roman" w:cs="Times New Roman"/>
                <w:sz w:val="18"/>
                <w:szCs w:val="18"/>
              </w:rPr>
              <w:t>7</w:t>
            </w:r>
            <w:r w:rsidRPr="00695D3E">
              <w:rPr>
                <w:rFonts w:ascii="Times New Roman" w:hAnsi="Times New Roman" w:cs="Times New Roman"/>
                <w:sz w:val="18"/>
                <w:szCs w:val="18"/>
              </w:rPr>
              <w:t>9</w:t>
            </w:r>
            <w:r>
              <w:rPr>
                <w:rFonts w:ascii="Times New Roman" w:hAnsi="Times New Roman" w:cs="Times New Roman"/>
                <w:sz w:val="18"/>
                <w:szCs w:val="18"/>
              </w:rPr>
              <w:t>/</w:t>
            </w:r>
            <w:r w:rsidRPr="00695D3E">
              <w:rPr>
                <w:rFonts w:ascii="Times New Roman" w:hAnsi="Times New Roman" w:cs="Times New Roman"/>
                <w:sz w:val="18"/>
                <w:szCs w:val="18"/>
              </w:rPr>
              <w:t>f</w:t>
            </w:r>
            <w:r>
              <w:rPr>
                <w:rFonts w:ascii="Times New Roman" w:hAnsi="Times New Roman" w:cs="Times New Roman"/>
                <w:sz w:val="18"/>
                <w:szCs w:val="18"/>
              </w:rPr>
              <w:t xml:space="preserve">oot </w:t>
            </w:r>
            <w:r w:rsidRPr="00695D3E">
              <w:rPr>
                <w:rFonts w:ascii="Times New Roman" w:hAnsi="Times New Roman" w:cs="Times New Roman"/>
                <w:sz w:val="18"/>
                <w:szCs w:val="18"/>
              </w:rPr>
              <w:t>($32,000 Cap)</w:t>
            </w:r>
          </w:p>
        </w:tc>
        <w:tc>
          <w:tcPr>
            <w:tcW w:w="1620" w:type="dxa"/>
            <w:vAlign w:val="center"/>
          </w:tcPr>
          <w:p w14:paraId="4BD24716" w14:textId="77777777" w:rsidR="00551F64" w:rsidRPr="00695D3E" w:rsidRDefault="00551F64" w:rsidP="00794C40">
            <w:pPr>
              <w:jc w:val="center"/>
              <w:rPr>
                <w:rFonts w:ascii="Times New Roman" w:hAnsi="Times New Roman" w:cs="Times New Roman"/>
                <w:sz w:val="18"/>
                <w:szCs w:val="18"/>
              </w:rPr>
            </w:pPr>
            <w:r w:rsidRPr="00695D3E">
              <w:rPr>
                <w:rFonts w:ascii="Times New Roman" w:hAnsi="Times New Roman" w:cs="Times New Roman"/>
                <w:sz w:val="18"/>
                <w:szCs w:val="18"/>
              </w:rPr>
              <w:t>5</w:t>
            </w:r>
          </w:p>
        </w:tc>
      </w:tr>
    </w:tbl>
    <w:p w14:paraId="1A7F1944" w14:textId="77777777" w:rsidR="007C1DE9" w:rsidRDefault="007C1DE9" w:rsidP="00695D3E">
      <w:pPr>
        <w:contextualSpacing/>
        <w:rPr>
          <w:rFonts w:ascii="Times New Roman" w:hAnsi="Times New Roman" w:cs="Times New Roman"/>
          <w:sz w:val="24"/>
          <w:szCs w:val="24"/>
        </w:rPr>
      </w:pPr>
    </w:p>
    <w:p w14:paraId="5D78B126" w14:textId="3D44FBDD" w:rsidR="00695D3E" w:rsidRPr="00F52B26" w:rsidRDefault="00695D3E" w:rsidP="00695D3E">
      <w:pPr>
        <w:contextualSpacing/>
        <w:rPr>
          <w:rFonts w:ascii="Times New Roman" w:hAnsi="Times New Roman" w:cs="Times New Roman"/>
          <w:sz w:val="24"/>
          <w:szCs w:val="24"/>
        </w:rPr>
      </w:pPr>
      <w:r>
        <w:rPr>
          <w:rFonts w:ascii="Times New Roman" w:hAnsi="Times New Roman" w:cs="Times New Roman"/>
          <w:sz w:val="24"/>
          <w:szCs w:val="24"/>
        </w:rPr>
        <w:lastRenderedPageBreak/>
        <w:t>Table 2</w:t>
      </w:r>
      <w:r w:rsidRPr="00F52B26">
        <w:rPr>
          <w:rFonts w:ascii="Times New Roman" w:hAnsi="Times New Roman" w:cs="Times New Roman"/>
          <w:sz w:val="24"/>
          <w:szCs w:val="24"/>
        </w:rPr>
        <w:t>.</w:t>
      </w:r>
      <w:r>
        <w:rPr>
          <w:rFonts w:ascii="Times New Roman" w:hAnsi="Times New Roman" w:cs="Times New Roman"/>
          <w:sz w:val="24"/>
          <w:szCs w:val="24"/>
        </w:rPr>
        <w:t xml:space="preserve"> Cont.</w:t>
      </w:r>
      <w:r w:rsidRPr="00F52B26">
        <w:rPr>
          <w:rFonts w:ascii="Times New Roman" w:hAnsi="Times New Roman" w:cs="Times New Roman"/>
          <w:sz w:val="24"/>
          <w:szCs w:val="24"/>
        </w:rPr>
        <w:t xml:space="preserve"> Eligible Best Management Practices (BMPs) for Cost-Share in </w:t>
      </w:r>
      <w:r>
        <w:rPr>
          <w:rFonts w:ascii="Times New Roman" w:hAnsi="Times New Roman" w:cs="Times New Roman"/>
          <w:sz w:val="24"/>
          <w:szCs w:val="24"/>
        </w:rPr>
        <w:t>UW</w:t>
      </w:r>
      <w:r w:rsidRPr="00F52B26">
        <w:rPr>
          <w:rFonts w:ascii="Times New Roman" w:hAnsi="Times New Roman" w:cs="Times New Roman"/>
          <w:sz w:val="24"/>
          <w:szCs w:val="24"/>
        </w:rPr>
        <w:t>R Watershed</w:t>
      </w:r>
    </w:p>
    <w:tbl>
      <w:tblPr>
        <w:tblStyle w:val="TableGrid"/>
        <w:tblW w:w="0" w:type="auto"/>
        <w:tblLayout w:type="fixed"/>
        <w:tblLook w:val="04A0" w:firstRow="1" w:lastRow="0" w:firstColumn="1" w:lastColumn="0" w:noHBand="0" w:noVBand="1"/>
      </w:tblPr>
      <w:tblGrid>
        <w:gridCol w:w="1463"/>
        <w:gridCol w:w="2644"/>
        <w:gridCol w:w="1958"/>
        <w:gridCol w:w="1788"/>
        <w:gridCol w:w="1435"/>
      </w:tblGrid>
      <w:tr w:rsidR="00354B42" w14:paraId="25F3262D" w14:textId="77777777" w:rsidTr="000D59A3">
        <w:trPr>
          <w:trHeight w:val="1110"/>
        </w:trPr>
        <w:tc>
          <w:tcPr>
            <w:tcW w:w="1463" w:type="dxa"/>
            <w:shd w:val="clear" w:color="auto" w:fill="D9D9D9" w:themeFill="background1" w:themeFillShade="D9"/>
            <w:vAlign w:val="center"/>
          </w:tcPr>
          <w:p w14:paraId="7A30ECDF" w14:textId="77777777" w:rsidR="00354B42" w:rsidRPr="001370B6" w:rsidRDefault="00354B42" w:rsidP="00B021A1">
            <w:pPr>
              <w:contextualSpacing/>
              <w:jc w:val="center"/>
              <w:rPr>
                <w:rFonts w:ascii="Times New Roman" w:hAnsi="Times New Roman" w:cs="Times New Roman"/>
                <w:sz w:val="18"/>
                <w:szCs w:val="18"/>
              </w:rPr>
            </w:pPr>
            <w:r w:rsidRPr="001370B6">
              <w:rPr>
                <w:rFonts w:ascii="Times New Roman" w:hAnsi="Times New Roman" w:cs="Times New Roman"/>
                <w:sz w:val="18"/>
                <w:szCs w:val="18"/>
              </w:rPr>
              <w:t>NRCS Conservation Practice Codes</w:t>
            </w:r>
          </w:p>
        </w:tc>
        <w:tc>
          <w:tcPr>
            <w:tcW w:w="2644" w:type="dxa"/>
            <w:shd w:val="clear" w:color="auto" w:fill="D9D9D9" w:themeFill="background1" w:themeFillShade="D9"/>
            <w:vAlign w:val="center"/>
          </w:tcPr>
          <w:p w14:paraId="41FC20B2" w14:textId="77777777" w:rsidR="00354B42" w:rsidRPr="001370B6" w:rsidRDefault="00354B42" w:rsidP="00B021A1">
            <w:pPr>
              <w:contextualSpacing/>
              <w:jc w:val="center"/>
              <w:rPr>
                <w:rFonts w:ascii="Times New Roman" w:hAnsi="Times New Roman" w:cs="Times New Roman"/>
                <w:sz w:val="18"/>
                <w:szCs w:val="18"/>
              </w:rPr>
            </w:pPr>
            <w:r w:rsidRPr="001370B6">
              <w:rPr>
                <w:rFonts w:ascii="Times New Roman" w:hAnsi="Times New Roman" w:cs="Times New Roman"/>
                <w:sz w:val="18"/>
                <w:szCs w:val="18"/>
              </w:rPr>
              <w:t>Conservation Practice</w:t>
            </w:r>
          </w:p>
        </w:tc>
        <w:tc>
          <w:tcPr>
            <w:tcW w:w="1958" w:type="dxa"/>
            <w:shd w:val="clear" w:color="auto" w:fill="D9D9D9" w:themeFill="background1" w:themeFillShade="D9"/>
            <w:vAlign w:val="center"/>
          </w:tcPr>
          <w:p w14:paraId="007F25E8" w14:textId="77777777" w:rsidR="00354B42" w:rsidRPr="001370B6" w:rsidRDefault="00354B42" w:rsidP="00B021A1">
            <w:pPr>
              <w:contextualSpacing/>
              <w:jc w:val="center"/>
              <w:rPr>
                <w:rFonts w:ascii="Times New Roman" w:hAnsi="Times New Roman" w:cs="Times New Roman"/>
                <w:sz w:val="18"/>
                <w:szCs w:val="18"/>
              </w:rPr>
            </w:pPr>
            <w:r w:rsidRPr="001370B6">
              <w:rPr>
                <w:rFonts w:ascii="Times New Roman" w:hAnsi="Times New Roman" w:cs="Times New Roman"/>
                <w:sz w:val="18"/>
                <w:szCs w:val="18"/>
              </w:rPr>
              <w:t>Target Pollutant</w:t>
            </w:r>
          </w:p>
        </w:tc>
        <w:tc>
          <w:tcPr>
            <w:tcW w:w="1788" w:type="dxa"/>
            <w:shd w:val="clear" w:color="auto" w:fill="D9D9D9" w:themeFill="background1" w:themeFillShade="D9"/>
            <w:vAlign w:val="center"/>
          </w:tcPr>
          <w:p w14:paraId="28DDF592" w14:textId="27CA499E" w:rsidR="00354B42" w:rsidRPr="001370B6" w:rsidRDefault="00354B42" w:rsidP="00B021A1">
            <w:pPr>
              <w:contextualSpacing/>
              <w:jc w:val="center"/>
              <w:rPr>
                <w:rFonts w:ascii="Times New Roman" w:hAnsi="Times New Roman" w:cs="Times New Roman"/>
                <w:sz w:val="18"/>
                <w:szCs w:val="18"/>
              </w:rPr>
            </w:pPr>
            <w:r>
              <w:rPr>
                <w:rFonts w:ascii="Times New Roman" w:hAnsi="Times New Roman" w:cs="Times New Roman"/>
                <w:sz w:val="18"/>
                <w:szCs w:val="18"/>
              </w:rPr>
              <w:t>Average Costs Guide and Practice Caps</w:t>
            </w:r>
          </w:p>
        </w:tc>
        <w:tc>
          <w:tcPr>
            <w:tcW w:w="1435" w:type="dxa"/>
            <w:shd w:val="clear" w:color="auto" w:fill="D9D9D9" w:themeFill="background1" w:themeFillShade="D9"/>
            <w:vAlign w:val="center"/>
          </w:tcPr>
          <w:p w14:paraId="5CAE4DFF" w14:textId="77777777" w:rsidR="00354B42" w:rsidRPr="001370B6" w:rsidRDefault="00354B42" w:rsidP="00B021A1">
            <w:pPr>
              <w:contextualSpacing/>
              <w:jc w:val="center"/>
              <w:rPr>
                <w:rFonts w:ascii="Times New Roman" w:hAnsi="Times New Roman" w:cs="Times New Roman"/>
                <w:sz w:val="18"/>
                <w:szCs w:val="18"/>
              </w:rPr>
            </w:pPr>
            <w:r w:rsidRPr="001370B6">
              <w:rPr>
                <w:rFonts w:ascii="Times New Roman" w:hAnsi="Times New Roman" w:cs="Times New Roman"/>
                <w:sz w:val="18"/>
                <w:szCs w:val="18"/>
              </w:rPr>
              <w:t xml:space="preserve">Priority for </w:t>
            </w:r>
            <w:r>
              <w:rPr>
                <w:rFonts w:ascii="Times New Roman" w:hAnsi="Times New Roman" w:cs="Times New Roman"/>
                <w:sz w:val="18"/>
                <w:szCs w:val="18"/>
              </w:rPr>
              <w:t>UWR</w:t>
            </w:r>
            <w:r w:rsidRPr="001370B6">
              <w:rPr>
                <w:rFonts w:ascii="Times New Roman" w:hAnsi="Times New Roman" w:cs="Times New Roman"/>
                <w:sz w:val="18"/>
                <w:szCs w:val="18"/>
              </w:rPr>
              <w:t xml:space="preserve"> Watershed Cost-Share Dollars</w:t>
            </w:r>
          </w:p>
        </w:tc>
      </w:tr>
      <w:tr w:rsidR="00354B42" w14:paraId="0D8CA02B" w14:textId="77777777" w:rsidTr="000D59A3">
        <w:trPr>
          <w:trHeight w:val="697"/>
        </w:trPr>
        <w:tc>
          <w:tcPr>
            <w:tcW w:w="1463" w:type="dxa"/>
            <w:vAlign w:val="center"/>
          </w:tcPr>
          <w:p w14:paraId="7C0C4D75" w14:textId="77777777" w:rsidR="00354B42" w:rsidRPr="001370B6" w:rsidRDefault="00354B42" w:rsidP="00B021A1">
            <w:pPr>
              <w:jc w:val="center"/>
              <w:rPr>
                <w:rFonts w:ascii="Times New Roman" w:hAnsi="Times New Roman" w:cs="Times New Roman"/>
                <w:sz w:val="18"/>
                <w:szCs w:val="18"/>
              </w:rPr>
            </w:pPr>
          </w:p>
        </w:tc>
        <w:tc>
          <w:tcPr>
            <w:tcW w:w="2644" w:type="dxa"/>
            <w:vAlign w:val="center"/>
          </w:tcPr>
          <w:p w14:paraId="7F047BC9" w14:textId="738EA171" w:rsidR="00354B42" w:rsidRPr="001370B6" w:rsidRDefault="00354B42" w:rsidP="00B021A1">
            <w:pPr>
              <w:rPr>
                <w:rFonts w:ascii="Times New Roman" w:hAnsi="Times New Roman" w:cs="Times New Roman"/>
                <w:sz w:val="18"/>
                <w:szCs w:val="18"/>
              </w:rPr>
            </w:pPr>
            <w:r>
              <w:rPr>
                <w:rFonts w:ascii="Times New Roman" w:hAnsi="Times New Roman" w:cs="Times New Roman"/>
                <w:sz w:val="18"/>
                <w:szCs w:val="18"/>
              </w:rPr>
              <w:t>Rain Garden/Bioswales</w:t>
            </w:r>
          </w:p>
        </w:tc>
        <w:tc>
          <w:tcPr>
            <w:tcW w:w="1958" w:type="dxa"/>
            <w:vAlign w:val="center"/>
          </w:tcPr>
          <w:p w14:paraId="6A0DB8A4" w14:textId="18C3F4DF" w:rsidR="00354B42" w:rsidRPr="001370B6" w:rsidRDefault="00354B42" w:rsidP="00B021A1">
            <w:pPr>
              <w:rPr>
                <w:rFonts w:ascii="Times New Roman" w:hAnsi="Times New Roman" w:cs="Times New Roman"/>
                <w:sz w:val="18"/>
                <w:szCs w:val="18"/>
              </w:rPr>
            </w:pPr>
            <w:r w:rsidRPr="001370B6">
              <w:rPr>
                <w:rFonts w:ascii="Times New Roman" w:hAnsi="Times New Roman" w:cs="Times New Roman"/>
                <w:sz w:val="18"/>
                <w:szCs w:val="18"/>
              </w:rPr>
              <w:t>Sediment, Nutrients</w:t>
            </w:r>
            <w:r>
              <w:rPr>
                <w:rFonts w:ascii="Times New Roman" w:hAnsi="Times New Roman" w:cs="Times New Roman"/>
                <w:sz w:val="18"/>
                <w:szCs w:val="18"/>
              </w:rPr>
              <w:t>, E.coli, Storm Water</w:t>
            </w:r>
          </w:p>
        </w:tc>
        <w:tc>
          <w:tcPr>
            <w:tcW w:w="1788" w:type="dxa"/>
          </w:tcPr>
          <w:p w14:paraId="2B7157B4" w14:textId="6AC02E5F" w:rsidR="00354B42" w:rsidRPr="001370B6" w:rsidRDefault="00354B42" w:rsidP="00695D3E">
            <w:pPr>
              <w:spacing w:before="240"/>
              <w:jc w:val="center"/>
              <w:rPr>
                <w:rFonts w:ascii="Times New Roman" w:hAnsi="Times New Roman" w:cs="Times New Roman"/>
                <w:sz w:val="18"/>
                <w:szCs w:val="18"/>
              </w:rPr>
            </w:pPr>
            <w:r>
              <w:rPr>
                <w:rFonts w:ascii="Times New Roman" w:hAnsi="Times New Roman" w:cs="Times New Roman"/>
                <w:sz w:val="18"/>
                <w:szCs w:val="18"/>
              </w:rPr>
              <w:t>$12/ft</w:t>
            </w:r>
            <w:r w:rsidRPr="00695D3E">
              <w:rPr>
                <w:rFonts w:ascii="Times New Roman" w:hAnsi="Times New Roman" w:cs="Times New Roman"/>
                <w:sz w:val="18"/>
                <w:szCs w:val="18"/>
                <w:vertAlign w:val="superscript"/>
              </w:rPr>
              <w:t>2</w:t>
            </w:r>
            <w:r>
              <w:rPr>
                <w:rFonts w:ascii="Times New Roman" w:hAnsi="Times New Roman" w:cs="Times New Roman"/>
                <w:sz w:val="18"/>
                <w:szCs w:val="18"/>
              </w:rPr>
              <w:t xml:space="preserve"> up to $2,000 per garden</w:t>
            </w:r>
          </w:p>
        </w:tc>
        <w:tc>
          <w:tcPr>
            <w:tcW w:w="1435" w:type="dxa"/>
            <w:vAlign w:val="center"/>
          </w:tcPr>
          <w:p w14:paraId="0EF5FA36" w14:textId="77777777" w:rsidR="00354B42" w:rsidRPr="001370B6" w:rsidRDefault="00354B42" w:rsidP="00B021A1">
            <w:pPr>
              <w:jc w:val="center"/>
              <w:rPr>
                <w:rFonts w:ascii="Times New Roman" w:hAnsi="Times New Roman" w:cs="Times New Roman"/>
                <w:sz w:val="18"/>
                <w:szCs w:val="18"/>
              </w:rPr>
            </w:pPr>
            <w:r w:rsidRPr="001370B6">
              <w:rPr>
                <w:rFonts w:ascii="Times New Roman" w:hAnsi="Times New Roman" w:cs="Times New Roman"/>
                <w:sz w:val="18"/>
                <w:szCs w:val="18"/>
              </w:rPr>
              <w:t>1</w:t>
            </w:r>
          </w:p>
        </w:tc>
      </w:tr>
      <w:tr w:rsidR="00354B42" w14:paraId="44762A39" w14:textId="77777777" w:rsidTr="000D59A3">
        <w:trPr>
          <w:trHeight w:val="452"/>
        </w:trPr>
        <w:tc>
          <w:tcPr>
            <w:tcW w:w="1463" w:type="dxa"/>
            <w:vAlign w:val="center"/>
          </w:tcPr>
          <w:p w14:paraId="66E94E16" w14:textId="77777777" w:rsidR="00354B42" w:rsidRPr="001370B6" w:rsidRDefault="00354B42" w:rsidP="00B021A1">
            <w:pPr>
              <w:jc w:val="center"/>
              <w:rPr>
                <w:rFonts w:ascii="Times New Roman" w:hAnsi="Times New Roman" w:cs="Times New Roman"/>
                <w:sz w:val="18"/>
                <w:szCs w:val="18"/>
              </w:rPr>
            </w:pPr>
          </w:p>
        </w:tc>
        <w:tc>
          <w:tcPr>
            <w:tcW w:w="2644" w:type="dxa"/>
            <w:vAlign w:val="center"/>
          </w:tcPr>
          <w:p w14:paraId="575EBFCC" w14:textId="77777777" w:rsidR="00354B42" w:rsidRDefault="00354B42" w:rsidP="00B021A1">
            <w:pPr>
              <w:rPr>
                <w:rFonts w:ascii="Times New Roman" w:hAnsi="Times New Roman" w:cs="Times New Roman"/>
                <w:sz w:val="18"/>
                <w:szCs w:val="18"/>
              </w:rPr>
            </w:pPr>
            <w:r>
              <w:rPr>
                <w:rFonts w:ascii="Times New Roman" w:hAnsi="Times New Roman" w:cs="Times New Roman"/>
                <w:sz w:val="18"/>
                <w:szCs w:val="18"/>
              </w:rPr>
              <w:t>Rain Barrel</w:t>
            </w:r>
          </w:p>
          <w:p w14:paraId="1F65923D" w14:textId="128A1BF2" w:rsidR="00354B42" w:rsidRPr="001370B6" w:rsidRDefault="00354B42" w:rsidP="00B021A1">
            <w:pPr>
              <w:rPr>
                <w:rFonts w:ascii="Times New Roman" w:hAnsi="Times New Roman" w:cs="Times New Roman"/>
                <w:sz w:val="18"/>
                <w:szCs w:val="18"/>
              </w:rPr>
            </w:pPr>
          </w:p>
        </w:tc>
        <w:tc>
          <w:tcPr>
            <w:tcW w:w="1958" w:type="dxa"/>
            <w:vAlign w:val="center"/>
          </w:tcPr>
          <w:p w14:paraId="16A7E563" w14:textId="4A60BC2E" w:rsidR="00354B42" w:rsidRPr="001370B6" w:rsidRDefault="00354B42" w:rsidP="00B021A1">
            <w:pPr>
              <w:rPr>
                <w:rFonts w:ascii="Times New Roman" w:hAnsi="Times New Roman" w:cs="Times New Roman"/>
                <w:sz w:val="18"/>
                <w:szCs w:val="18"/>
              </w:rPr>
            </w:pPr>
            <w:r w:rsidRPr="001370B6">
              <w:rPr>
                <w:rFonts w:ascii="Times New Roman" w:hAnsi="Times New Roman" w:cs="Times New Roman"/>
                <w:sz w:val="18"/>
                <w:szCs w:val="18"/>
              </w:rPr>
              <w:t>Sediment, Nutrients</w:t>
            </w:r>
            <w:r>
              <w:rPr>
                <w:rFonts w:ascii="Times New Roman" w:hAnsi="Times New Roman" w:cs="Times New Roman"/>
                <w:sz w:val="18"/>
                <w:szCs w:val="18"/>
              </w:rPr>
              <w:t>, E.coli, Storm Water</w:t>
            </w:r>
          </w:p>
        </w:tc>
        <w:tc>
          <w:tcPr>
            <w:tcW w:w="1788" w:type="dxa"/>
            <w:vAlign w:val="center"/>
          </w:tcPr>
          <w:p w14:paraId="4217B56C" w14:textId="41EF1C65" w:rsidR="00354B42" w:rsidRPr="001370B6" w:rsidRDefault="00354B42" w:rsidP="00695D3E">
            <w:pPr>
              <w:jc w:val="center"/>
              <w:rPr>
                <w:rFonts w:ascii="Times New Roman" w:hAnsi="Times New Roman" w:cs="Times New Roman"/>
                <w:sz w:val="18"/>
                <w:szCs w:val="18"/>
              </w:rPr>
            </w:pPr>
            <w:r>
              <w:rPr>
                <w:rFonts w:ascii="Times New Roman" w:hAnsi="Times New Roman" w:cs="Times New Roman"/>
                <w:sz w:val="18"/>
                <w:szCs w:val="18"/>
              </w:rPr>
              <w:t>$100</w:t>
            </w:r>
          </w:p>
        </w:tc>
        <w:tc>
          <w:tcPr>
            <w:tcW w:w="1435" w:type="dxa"/>
            <w:vAlign w:val="center"/>
          </w:tcPr>
          <w:p w14:paraId="31FCA5EC" w14:textId="77777777" w:rsidR="00354B42" w:rsidRPr="001370B6" w:rsidRDefault="00354B42" w:rsidP="00B021A1">
            <w:pPr>
              <w:jc w:val="center"/>
              <w:rPr>
                <w:rFonts w:ascii="Times New Roman" w:hAnsi="Times New Roman" w:cs="Times New Roman"/>
                <w:sz w:val="18"/>
                <w:szCs w:val="18"/>
              </w:rPr>
            </w:pPr>
            <w:r w:rsidRPr="001370B6">
              <w:rPr>
                <w:rFonts w:ascii="Times New Roman" w:hAnsi="Times New Roman" w:cs="Times New Roman"/>
                <w:sz w:val="18"/>
                <w:szCs w:val="18"/>
              </w:rPr>
              <w:t>1</w:t>
            </w:r>
          </w:p>
        </w:tc>
      </w:tr>
      <w:tr w:rsidR="00354B42" w14:paraId="3C985B2E" w14:textId="77777777" w:rsidTr="000D59A3">
        <w:trPr>
          <w:trHeight w:val="439"/>
        </w:trPr>
        <w:tc>
          <w:tcPr>
            <w:tcW w:w="1463" w:type="dxa"/>
            <w:vAlign w:val="center"/>
          </w:tcPr>
          <w:p w14:paraId="043E9E3C" w14:textId="77777777" w:rsidR="00354B42" w:rsidRPr="001370B6" w:rsidRDefault="00354B42" w:rsidP="00B021A1">
            <w:pPr>
              <w:jc w:val="center"/>
              <w:rPr>
                <w:rFonts w:ascii="Times New Roman" w:hAnsi="Times New Roman" w:cs="Times New Roman"/>
                <w:sz w:val="18"/>
                <w:szCs w:val="18"/>
              </w:rPr>
            </w:pPr>
          </w:p>
        </w:tc>
        <w:tc>
          <w:tcPr>
            <w:tcW w:w="2644" w:type="dxa"/>
            <w:vAlign w:val="center"/>
          </w:tcPr>
          <w:p w14:paraId="781DBF02" w14:textId="77777777" w:rsidR="00354B42" w:rsidRDefault="00354B42" w:rsidP="00B021A1">
            <w:pPr>
              <w:rPr>
                <w:rFonts w:ascii="Times New Roman" w:hAnsi="Times New Roman" w:cs="Times New Roman"/>
                <w:sz w:val="18"/>
                <w:szCs w:val="18"/>
              </w:rPr>
            </w:pPr>
            <w:r>
              <w:rPr>
                <w:rFonts w:ascii="Times New Roman" w:hAnsi="Times New Roman" w:cs="Times New Roman"/>
                <w:sz w:val="18"/>
                <w:szCs w:val="18"/>
              </w:rPr>
              <w:t>Porous (pervious) Pavement</w:t>
            </w:r>
          </w:p>
          <w:p w14:paraId="714908E2" w14:textId="68F0C761" w:rsidR="00354B42" w:rsidRPr="001370B6" w:rsidRDefault="00354B42" w:rsidP="00B021A1">
            <w:pPr>
              <w:rPr>
                <w:rFonts w:ascii="Times New Roman" w:hAnsi="Times New Roman" w:cs="Times New Roman"/>
                <w:sz w:val="18"/>
                <w:szCs w:val="18"/>
              </w:rPr>
            </w:pPr>
          </w:p>
        </w:tc>
        <w:tc>
          <w:tcPr>
            <w:tcW w:w="1958" w:type="dxa"/>
            <w:vAlign w:val="center"/>
          </w:tcPr>
          <w:p w14:paraId="19E6C2EF" w14:textId="72963777" w:rsidR="00354B42" w:rsidRPr="001370B6" w:rsidRDefault="00354B42" w:rsidP="00B021A1">
            <w:pPr>
              <w:rPr>
                <w:rFonts w:ascii="Times New Roman" w:hAnsi="Times New Roman" w:cs="Times New Roman"/>
                <w:sz w:val="18"/>
                <w:szCs w:val="18"/>
              </w:rPr>
            </w:pPr>
            <w:r>
              <w:rPr>
                <w:rFonts w:ascii="Times New Roman" w:hAnsi="Times New Roman" w:cs="Times New Roman"/>
                <w:sz w:val="18"/>
                <w:szCs w:val="18"/>
              </w:rPr>
              <w:t>Storm Water run-off, water quality</w:t>
            </w:r>
          </w:p>
        </w:tc>
        <w:tc>
          <w:tcPr>
            <w:tcW w:w="1788" w:type="dxa"/>
            <w:vAlign w:val="center"/>
          </w:tcPr>
          <w:p w14:paraId="44D115FA" w14:textId="3AAC6A26" w:rsidR="00354B42" w:rsidRPr="001370B6" w:rsidRDefault="00354B42" w:rsidP="006F09B9">
            <w:pPr>
              <w:jc w:val="center"/>
              <w:rPr>
                <w:rFonts w:ascii="Times New Roman" w:hAnsi="Times New Roman" w:cs="Times New Roman"/>
                <w:sz w:val="18"/>
                <w:szCs w:val="18"/>
              </w:rPr>
            </w:pPr>
            <w:r>
              <w:rPr>
                <w:rFonts w:ascii="Times New Roman" w:hAnsi="Times New Roman" w:cs="Times New Roman"/>
                <w:sz w:val="18"/>
                <w:szCs w:val="18"/>
              </w:rPr>
              <w:t>$10/ft</w:t>
            </w:r>
            <w:r w:rsidRPr="00695D3E">
              <w:rPr>
                <w:rFonts w:ascii="Times New Roman" w:hAnsi="Times New Roman" w:cs="Times New Roman"/>
                <w:sz w:val="18"/>
                <w:szCs w:val="18"/>
                <w:vertAlign w:val="superscript"/>
              </w:rPr>
              <w:t>2</w:t>
            </w:r>
            <w:r>
              <w:rPr>
                <w:rFonts w:ascii="Times New Roman" w:hAnsi="Times New Roman" w:cs="Times New Roman"/>
                <w:sz w:val="18"/>
                <w:szCs w:val="18"/>
              </w:rPr>
              <w:t xml:space="preserve"> up to $2,000</w:t>
            </w:r>
          </w:p>
        </w:tc>
        <w:tc>
          <w:tcPr>
            <w:tcW w:w="1435" w:type="dxa"/>
            <w:vAlign w:val="center"/>
          </w:tcPr>
          <w:p w14:paraId="0508C5C9" w14:textId="77777777" w:rsidR="00354B42" w:rsidRPr="001370B6" w:rsidRDefault="00354B42" w:rsidP="00B021A1">
            <w:pPr>
              <w:jc w:val="center"/>
              <w:rPr>
                <w:rFonts w:ascii="Times New Roman" w:hAnsi="Times New Roman" w:cs="Times New Roman"/>
                <w:sz w:val="18"/>
                <w:szCs w:val="18"/>
              </w:rPr>
            </w:pPr>
            <w:r w:rsidRPr="001370B6">
              <w:rPr>
                <w:rFonts w:ascii="Times New Roman" w:hAnsi="Times New Roman" w:cs="Times New Roman"/>
                <w:sz w:val="18"/>
                <w:szCs w:val="18"/>
              </w:rPr>
              <w:t>1</w:t>
            </w:r>
          </w:p>
        </w:tc>
      </w:tr>
      <w:tr w:rsidR="00354B42" w14:paraId="4DAC79DC" w14:textId="77777777" w:rsidTr="000D59A3">
        <w:trPr>
          <w:trHeight w:val="439"/>
        </w:trPr>
        <w:tc>
          <w:tcPr>
            <w:tcW w:w="1463" w:type="dxa"/>
            <w:vAlign w:val="center"/>
          </w:tcPr>
          <w:p w14:paraId="05B3DBD1" w14:textId="77777777" w:rsidR="00354B42" w:rsidRPr="001370B6" w:rsidRDefault="00354B42" w:rsidP="00B021A1">
            <w:pPr>
              <w:jc w:val="center"/>
              <w:rPr>
                <w:rFonts w:ascii="Times New Roman" w:hAnsi="Times New Roman" w:cs="Times New Roman"/>
                <w:sz w:val="18"/>
                <w:szCs w:val="18"/>
              </w:rPr>
            </w:pPr>
          </w:p>
        </w:tc>
        <w:tc>
          <w:tcPr>
            <w:tcW w:w="2644" w:type="dxa"/>
            <w:vAlign w:val="center"/>
          </w:tcPr>
          <w:p w14:paraId="28179A6C" w14:textId="77777777" w:rsidR="00354B42" w:rsidRDefault="00354B42" w:rsidP="00B021A1">
            <w:pPr>
              <w:rPr>
                <w:rFonts w:ascii="Times New Roman" w:hAnsi="Times New Roman" w:cs="Times New Roman"/>
                <w:sz w:val="18"/>
                <w:szCs w:val="18"/>
              </w:rPr>
            </w:pPr>
            <w:r>
              <w:rPr>
                <w:rFonts w:ascii="Times New Roman" w:hAnsi="Times New Roman" w:cs="Times New Roman"/>
                <w:sz w:val="18"/>
                <w:szCs w:val="18"/>
              </w:rPr>
              <w:t>Phosphorus-free Fertilizer</w:t>
            </w:r>
          </w:p>
          <w:p w14:paraId="600488C9" w14:textId="329C0FD1" w:rsidR="00354B42" w:rsidRPr="001370B6" w:rsidRDefault="00354B42" w:rsidP="00B021A1">
            <w:pPr>
              <w:rPr>
                <w:rFonts w:ascii="Times New Roman" w:hAnsi="Times New Roman" w:cs="Times New Roman"/>
                <w:sz w:val="18"/>
                <w:szCs w:val="18"/>
              </w:rPr>
            </w:pPr>
          </w:p>
        </w:tc>
        <w:tc>
          <w:tcPr>
            <w:tcW w:w="1958" w:type="dxa"/>
            <w:vAlign w:val="center"/>
          </w:tcPr>
          <w:p w14:paraId="29007923" w14:textId="77777777" w:rsidR="00354B42" w:rsidRPr="001370B6" w:rsidRDefault="00354B42" w:rsidP="00B021A1">
            <w:pPr>
              <w:rPr>
                <w:rFonts w:ascii="Times New Roman" w:hAnsi="Times New Roman" w:cs="Times New Roman"/>
                <w:sz w:val="18"/>
                <w:szCs w:val="18"/>
              </w:rPr>
            </w:pPr>
            <w:r w:rsidRPr="001370B6">
              <w:rPr>
                <w:rFonts w:ascii="Times New Roman" w:hAnsi="Times New Roman" w:cs="Times New Roman"/>
                <w:sz w:val="18"/>
                <w:szCs w:val="18"/>
              </w:rPr>
              <w:t>Nutrients</w:t>
            </w:r>
          </w:p>
        </w:tc>
        <w:tc>
          <w:tcPr>
            <w:tcW w:w="1788" w:type="dxa"/>
            <w:vAlign w:val="center"/>
          </w:tcPr>
          <w:p w14:paraId="1233FFB2" w14:textId="5D040B2D" w:rsidR="00354B42" w:rsidRPr="001370B6" w:rsidRDefault="00354B42" w:rsidP="00E90344">
            <w:pPr>
              <w:jc w:val="center"/>
              <w:rPr>
                <w:rFonts w:ascii="Times New Roman" w:hAnsi="Times New Roman" w:cs="Times New Roman"/>
                <w:sz w:val="18"/>
                <w:szCs w:val="18"/>
              </w:rPr>
            </w:pPr>
            <w:r>
              <w:rPr>
                <w:rFonts w:ascii="Times New Roman" w:hAnsi="Times New Roman" w:cs="Times New Roman"/>
                <w:sz w:val="18"/>
                <w:szCs w:val="18"/>
              </w:rPr>
              <w:t>$1,000</w:t>
            </w:r>
          </w:p>
        </w:tc>
        <w:tc>
          <w:tcPr>
            <w:tcW w:w="1435" w:type="dxa"/>
            <w:vAlign w:val="center"/>
          </w:tcPr>
          <w:p w14:paraId="40C48198" w14:textId="77777777" w:rsidR="00354B42" w:rsidRPr="001370B6" w:rsidRDefault="00354B42" w:rsidP="00B021A1">
            <w:pPr>
              <w:jc w:val="center"/>
              <w:rPr>
                <w:rFonts w:ascii="Times New Roman" w:hAnsi="Times New Roman" w:cs="Times New Roman"/>
                <w:sz w:val="18"/>
                <w:szCs w:val="18"/>
              </w:rPr>
            </w:pPr>
            <w:r w:rsidRPr="001370B6">
              <w:rPr>
                <w:rFonts w:ascii="Times New Roman" w:hAnsi="Times New Roman" w:cs="Times New Roman"/>
                <w:sz w:val="18"/>
                <w:szCs w:val="18"/>
              </w:rPr>
              <w:t>1</w:t>
            </w:r>
          </w:p>
        </w:tc>
      </w:tr>
      <w:tr w:rsidR="00354B42" w14:paraId="62BA946B" w14:textId="77777777" w:rsidTr="000D59A3">
        <w:trPr>
          <w:trHeight w:val="671"/>
        </w:trPr>
        <w:tc>
          <w:tcPr>
            <w:tcW w:w="1463" w:type="dxa"/>
            <w:vAlign w:val="center"/>
          </w:tcPr>
          <w:p w14:paraId="2E9611E3" w14:textId="77777777" w:rsidR="00354B42" w:rsidRPr="001370B6" w:rsidRDefault="00354B42" w:rsidP="00B021A1">
            <w:pPr>
              <w:jc w:val="center"/>
              <w:rPr>
                <w:rFonts w:ascii="Times New Roman" w:hAnsi="Times New Roman" w:cs="Times New Roman"/>
                <w:sz w:val="18"/>
                <w:szCs w:val="18"/>
              </w:rPr>
            </w:pPr>
          </w:p>
        </w:tc>
        <w:tc>
          <w:tcPr>
            <w:tcW w:w="2644" w:type="dxa"/>
            <w:vAlign w:val="center"/>
          </w:tcPr>
          <w:p w14:paraId="4E390589" w14:textId="3AFD5BD6" w:rsidR="00354B42" w:rsidRDefault="00354B42" w:rsidP="00B021A1">
            <w:pPr>
              <w:rPr>
                <w:rFonts w:ascii="Times New Roman" w:hAnsi="Times New Roman" w:cs="Times New Roman"/>
                <w:sz w:val="18"/>
                <w:szCs w:val="18"/>
              </w:rPr>
            </w:pPr>
            <w:r>
              <w:rPr>
                <w:rFonts w:ascii="Times New Roman" w:hAnsi="Times New Roman" w:cs="Times New Roman"/>
                <w:sz w:val="18"/>
                <w:szCs w:val="18"/>
              </w:rPr>
              <w:t>Native/Prairie Plantings</w:t>
            </w:r>
          </w:p>
        </w:tc>
        <w:tc>
          <w:tcPr>
            <w:tcW w:w="1958" w:type="dxa"/>
            <w:vAlign w:val="center"/>
          </w:tcPr>
          <w:p w14:paraId="7C962AF6" w14:textId="4BBD79BA" w:rsidR="00354B42" w:rsidRPr="001370B6" w:rsidRDefault="00354B42" w:rsidP="00B021A1">
            <w:pPr>
              <w:rPr>
                <w:rFonts w:ascii="Times New Roman" w:hAnsi="Times New Roman" w:cs="Times New Roman"/>
                <w:sz w:val="18"/>
                <w:szCs w:val="18"/>
              </w:rPr>
            </w:pPr>
            <w:r>
              <w:rPr>
                <w:rFonts w:ascii="Times New Roman" w:hAnsi="Times New Roman" w:cs="Times New Roman"/>
                <w:sz w:val="18"/>
                <w:szCs w:val="18"/>
              </w:rPr>
              <w:t>Nutrients, Water Quality</w:t>
            </w:r>
          </w:p>
        </w:tc>
        <w:tc>
          <w:tcPr>
            <w:tcW w:w="1788" w:type="dxa"/>
            <w:vAlign w:val="center"/>
          </w:tcPr>
          <w:p w14:paraId="27FB2989" w14:textId="0CD429A0" w:rsidR="00354B42" w:rsidRPr="001370B6" w:rsidRDefault="00354B42" w:rsidP="00E90344">
            <w:pPr>
              <w:jc w:val="center"/>
              <w:rPr>
                <w:rFonts w:ascii="Times New Roman" w:hAnsi="Times New Roman" w:cs="Times New Roman"/>
                <w:sz w:val="18"/>
                <w:szCs w:val="18"/>
              </w:rPr>
            </w:pPr>
            <w:r>
              <w:rPr>
                <w:rFonts w:ascii="Times New Roman" w:hAnsi="Times New Roman" w:cs="Times New Roman"/>
                <w:sz w:val="18"/>
                <w:szCs w:val="18"/>
              </w:rPr>
              <w:t>$2,000; not to exceed $1,500 per acre</w:t>
            </w:r>
          </w:p>
        </w:tc>
        <w:tc>
          <w:tcPr>
            <w:tcW w:w="1435" w:type="dxa"/>
            <w:vAlign w:val="center"/>
          </w:tcPr>
          <w:p w14:paraId="52D223F7" w14:textId="54B74DFF" w:rsidR="00354B42" w:rsidRPr="001370B6" w:rsidRDefault="00354B42" w:rsidP="00B021A1">
            <w:pPr>
              <w:jc w:val="center"/>
              <w:rPr>
                <w:rFonts w:ascii="Times New Roman" w:hAnsi="Times New Roman" w:cs="Times New Roman"/>
                <w:sz w:val="18"/>
                <w:szCs w:val="18"/>
              </w:rPr>
            </w:pPr>
            <w:r>
              <w:rPr>
                <w:rFonts w:ascii="Times New Roman" w:hAnsi="Times New Roman" w:cs="Times New Roman"/>
                <w:sz w:val="18"/>
                <w:szCs w:val="18"/>
              </w:rPr>
              <w:t>1</w:t>
            </w:r>
          </w:p>
        </w:tc>
      </w:tr>
    </w:tbl>
    <w:p w14:paraId="012A7BDD" w14:textId="2772B4C2" w:rsidR="008374B1" w:rsidRDefault="008374B1">
      <w:pPr>
        <w:contextualSpacing/>
        <w:rPr>
          <w:rFonts w:ascii="Times New Roman" w:hAnsi="Times New Roman" w:cs="Times New Roman"/>
        </w:rPr>
      </w:pPr>
    </w:p>
    <w:p w14:paraId="1BBC76F2" w14:textId="77777777" w:rsidR="00E755B5" w:rsidRPr="0054090A" w:rsidRDefault="00E755B5" w:rsidP="00E755B5">
      <w:pPr>
        <w:contextualSpacing/>
        <w:rPr>
          <w:rFonts w:ascii="Times New Roman" w:hAnsi="Times New Roman" w:cs="Times New Roman"/>
          <w:sz w:val="18"/>
          <w:szCs w:val="18"/>
        </w:rPr>
      </w:pPr>
      <w:r w:rsidRPr="00695D3E">
        <w:rPr>
          <w:rFonts w:ascii="Times New Roman" w:hAnsi="Times New Roman" w:cs="Times New Roman"/>
          <w:sz w:val="18"/>
          <w:szCs w:val="18"/>
        </w:rPr>
        <w:t xml:space="preserve">Note: Other BMPs may be added to the approved list if they are found to be beneficial in the watershed, or if new practices are approved by IDEM during the cost-share program implementation   </w:t>
      </w:r>
    </w:p>
    <w:p w14:paraId="768D48F8" w14:textId="253551C6" w:rsidR="00695D3E" w:rsidRDefault="00695D3E">
      <w:pPr>
        <w:contextualSpacing/>
        <w:rPr>
          <w:rFonts w:ascii="Times New Roman" w:hAnsi="Times New Roman" w:cs="Times New Roman"/>
        </w:rPr>
      </w:pPr>
    </w:p>
    <w:p w14:paraId="48471EC1" w14:textId="77777777" w:rsidR="00E755B5" w:rsidRPr="00E5054D" w:rsidRDefault="00E755B5">
      <w:pPr>
        <w:contextualSpacing/>
        <w:rPr>
          <w:rFonts w:ascii="Times New Roman" w:hAnsi="Times New Roman" w:cs="Times New Roman"/>
        </w:rPr>
      </w:pPr>
    </w:p>
    <w:p w14:paraId="745ED610" w14:textId="2A1B19CF" w:rsidR="00515FAD" w:rsidRPr="003D598C" w:rsidRDefault="00327272">
      <w:pPr>
        <w:rPr>
          <w:rFonts w:ascii="Times New Roman" w:hAnsi="Times New Roman" w:cs="Times New Roman"/>
          <w:color w:val="FF0000"/>
          <w:sz w:val="24"/>
          <w:szCs w:val="24"/>
        </w:rPr>
      </w:pPr>
      <w:r w:rsidRPr="003D598C">
        <w:rPr>
          <w:rFonts w:ascii="Times New Roman" w:hAnsi="Times New Roman" w:cs="Times New Roman"/>
          <w:b/>
          <w:sz w:val="24"/>
          <w:szCs w:val="24"/>
        </w:rPr>
        <w:t>Maximum Cost-Share:</w:t>
      </w:r>
      <w:r w:rsidRPr="003D598C">
        <w:rPr>
          <w:rFonts w:ascii="Times New Roman" w:hAnsi="Times New Roman" w:cs="Times New Roman"/>
          <w:sz w:val="24"/>
          <w:szCs w:val="24"/>
        </w:rPr>
        <w:t xml:space="preserve"> Cost-share will not exceed 75% of the actual cost of the practice, with a cap no more than 75% of the average cost per NRCS guidelines</w:t>
      </w:r>
      <w:r w:rsidR="006A3369">
        <w:rPr>
          <w:rFonts w:ascii="Times New Roman" w:hAnsi="Times New Roman" w:cs="Times New Roman"/>
          <w:sz w:val="24"/>
          <w:szCs w:val="24"/>
        </w:rPr>
        <w:t xml:space="preserve"> (excluding tax)</w:t>
      </w:r>
      <w:r w:rsidRPr="003D598C">
        <w:rPr>
          <w:rFonts w:ascii="Times New Roman" w:hAnsi="Times New Roman" w:cs="Times New Roman"/>
          <w:sz w:val="24"/>
          <w:szCs w:val="24"/>
        </w:rPr>
        <w:t xml:space="preserve">. IDEM does not compensate at a flat </w:t>
      </w:r>
      <w:r w:rsidR="00132165" w:rsidRPr="003D598C">
        <w:rPr>
          <w:rFonts w:ascii="Times New Roman" w:hAnsi="Times New Roman" w:cs="Times New Roman"/>
          <w:sz w:val="24"/>
          <w:szCs w:val="24"/>
        </w:rPr>
        <w:t>rate</w:t>
      </w:r>
      <w:r w:rsidRPr="003D598C">
        <w:rPr>
          <w:rFonts w:ascii="Times New Roman" w:hAnsi="Times New Roman" w:cs="Times New Roman"/>
          <w:sz w:val="24"/>
          <w:szCs w:val="24"/>
        </w:rPr>
        <w:t xml:space="preserve"> per acr</w:t>
      </w:r>
      <w:r w:rsidR="006A3369">
        <w:rPr>
          <w:rFonts w:ascii="Times New Roman" w:hAnsi="Times New Roman" w:cs="Times New Roman"/>
          <w:sz w:val="24"/>
          <w:szCs w:val="24"/>
        </w:rPr>
        <w:t>e for best management practices. Landowners will be responsible for at least 25% of the cost-share practice cost.</w:t>
      </w:r>
    </w:p>
    <w:p w14:paraId="754714F4" w14:textId="3C269EE8" w:rsidR="00132165" w:rsidRPr="003D598C" w:rsidRDefault="00132165">
      <w:pPr>
        <w:rPr>
          <w:rFonts w:ascii="Times New Roman" w:hAnsi="Times New Roman" w:cs="Times New Roman"/>
          <w:sz w:val="24"/>
          <w:szCs w:val="24"/>
        </w:rPr>
      </w:pPr>
      <w:r w:rsidRPr="003D598C">
        <w:rPr>
          <w:rFonts w:ascii="Times New Roman" w:hAnsi="Times New Roman" w:cs="Times New Roman"/>
          <w:b/>
          <w:sz w:val="24"/>
          <w:szCs w:val="24"/>
        </w:rPr>
        <w:t xml:space="preserve">Advertisement &amp; Outreach: </w:t>
      </w:r>
      <w:r w:rsidRPr="003D598C">
        <w:rPr>
          <w:rFonts w:ascii="Times New Roman" w:hAnsi="Times New Roman" w:cs="Times New Roman"/>
          <w:sz w:val="24"/>
          <w:szCs w:val="24"/>
        </w:rPr>
        <w:t xml:space="preserve"> The Cost-Share pro</w:t>
      </w:r>
      <w:r w:rsidR="008374B1" w:rsidRPr="003D598C">
        <w:rPr>
          <w:rFonts w:ascii="Times New Roman" w:hAnsi="Times New Roman" w:cs="Times New Roman"/>
          <w:sz w:val="24"/>
          <w:szCs w:val="24"/>
        </w:rPr>
        <w:t>gram will be advertised through</w:t>
      </w:r>
      <w:r w:rsidRPr="003D598C">
        <w:rPr>
          <w:rFonts w:ascii="Times New Roman" w:hAnsi="Times New Roman" w:cs="Times New Roman"/>
          <w:sz w:val="24"/>
          <w:szCs w:val="24"/>
        </w:rPr>
        <w:t xml:space="preserve"> media releases, </w:t>
      </w:r>
      <w:r w:rsidR="00012413">
        <w:rPr>
          <w:rFonts w:ascii="Times New Roman" w:hAnsi="Times New Roman" w:cs="Times New Roman"/>
          <w:sz w:val="24"/>
          <w:szCs w:val="24"/>
        </w:rPr>
        <w:t>UW</w:t>
      </w:r>
      <w:r w:rsidRPr="003D598C">
        <w:rPr>
          <w:rFonts w:ascii="Times New Roman" w:hAnsi="Times New Roman" w:cs="Times New Roman"/>
          <w:sz w:val="24"/>
          <w:szCs w:val="24"/>
        </w:rPr>
        <w:t xml:space="preserve">R watershed and SWCD newsletters, </w:t>
      </w:r>
      <w:r w:rsidR="00012413">
        <w:rPr>
          <w:rFonts w:ascii="Times New Roman" w:hAnsi="Times New Roman" w:cs="Times New Roman"/>
          <w:sz w:val="24"/>
          <w:szCs w:val="24"/>
        </w:rPr>
        <w:t>UW</w:t>
      </w:r>
      <w:r w:rsidRPr="003D598C">
        <w:rPr>
          <w:rFonts w:ascii="Times New Roman" w:hAnsi="Times New Roman" w:cs="Times New Roman"/>
          <w:sz w:val="24"/>
          <w:szCs w:val="24"/>
        </w:rPr>
        <w:t xml:space="preserve">R watershed and SWCD websites, County SWCD and NRCS offices, </w:t>
      </w:r>
      <w:r w:rsidR="00012413">
        <w:rPr>
          <w:rFonts w:ascii="Times New Roman" w:hAnsi="Times New Roman" w:cs="Times New Roman"/>
          <w:sz w:val="24"/>
          <w:szCs w:val="24"/>
        </w:rPr>
        <w:t>Upper Wabash River</w:t>
      </w:r>
      <w:r w:rsidRPr="003D598C">
        <w:rPr>
          <w:rFonts w:ascii="Times New Roman" w:hAnsi="Times New Roman" w:cs="Times New Roman"/>
          <w:sz w:val="24"/>
          <w:szCs w:val="24"/>
        </w:rPr>
        <w:t xml:space="preserve"> Watershed Facebook page, word of mouth, public meetings, and other community events.  </w:t>
      </w:r>
    </w:p>
    <w:p w14:paraId="42FBB945" w14:textId="32CB29B2" w:rsidR="00322BCE" w:rsidRPr="003D598C" w:rsidRDefault="00FB6594">
      <w:pPr>
        <w:rPr>
          <w:rFonts w:ascii="Times New Roman" w:hAnsi="Times New Roman" w:cs="Times New Roman"/>
          <w:sz w:val="24"/>
          <w:szCs w:val="24"/>
        </w:rPr>
      </w:pPr>
      <w:r w:rsidRPr="003D598C">
        <w:rPr>
          <w:rFonts w:ascii="Times New Roman" w:hAnsi="Times New Roman" w:cs="Times New Roman"/>
          <w:b/>
          <w:sz w:val="24"/>
          <w:szCs w:val="24"/>
        </w:rPr>
        <w:t xml:space="preserve">Review Process:  </w:t>
      </w:r>
      <w:r w:rsidRPr="003D598C">
        <w:rPr>
          <w:rFonts w:ascii="Times New Roman" w:hAnsi="Times New Roman" w:cs="Times New Roman"/>
          <w:sz w:val="24"/>
          <w:szCs w:val="24"/>
        </w:rPr>
        <w:t>Cost-share applications will be ranked by the SWCD</w:t>
      </w:r>
      <w:r w:rsidR="00012413">
        <w:rPr>
          <w:rFonts w:ascii="Times New Roman" w:hAnsi="Times New Roman" w:cs="Times New Roman"/>
          <w:sz w:val="24"/>
          <w:szCs w:val="24"/>
        </w:rPr>
        <w:t>s</w:t>
      </w:r>
      <w:r w:rsidRPr="003D598C">
        <w:rPr>
          <w:rFonts w:ascii="Times New Roman" w:hAnsi="Times New Roman" w:cs="Times New Roman"/>
          <w:sz w:val="24"/>
          <w:szCs w:val="24"/>
        </w:rPr>
        <w:t xml:space="preserve"> </w:t>
      </w:r>
      <w:r w:rsidR="00012413">
        <w:rPr>
          <w:rFonts w:ascii="Times New Roman" w:hAnsi="Times New Roman" w:cs="Times New Roman"/>
          <w:sz w:val="24"/>
          <w:szCs w:val="24"/>
        </w:rPr>
        <w:t xml:space="preserve">in </w:t>
      </w:r>
      <w:r w:rsidRPr="003D598C">
        <w:rPr>
          <w:rFonts w:ascii="Times New Roman" w:hAnsi="Times New Roman" w:cs="Times New Roman"/>
          <w:sz w:val="24"/>
          <w:szCs w:val="24"/>
        </w:rPr>
        <w:t xml:space="preserve">cooperation with local NRCS and ISDA staff.  Input will be obtained from the steering committee when necessary. A point system will be used for ranking and is included on the Ranking Form (Table 3). </w:t>
      </w:r>
      <w:r w:rsidR="00D546EB" w:rsidRPr="003D598C">
        <w:rPr>
          <w:rFonts w:ascii="Times New Roman" w:hAnsi="Times New Roman" w:cs="Times New Roman"/>
          <w:sz w:val="24"/>
          <w:szCs w:val="24"/>
        </w:rPr>
        <w:t xml:space="preserve"> Each project is unique and site</w:t>
      </w:r>
      <w:r w:rsidR="00263025">
        <w:rPr>
          <w:rFonts w:ascii="Times New Roman" w:hAnsi="Times New Roman" w:cs="Times New Roman"/>
          <w:sz w:val="24"/>
          <w:szCs w:val="24"/>
        </w:rPr>
        <w:t>-</w:t>
      </w:r>
      <w:r w:rsidR="00D546EB" w:rsidRPr="003D598C">
        <w:rPr>
          <w:rFonts w:ascii="Times New Roman" w:hAnsi="Times New Roman" w:cs="Times New Roman"/>
          <w:sz w:val="24"/>
          <w:szCs w:val="24"/>
        </w:rPr>
        <w:t>specific conditions or situations may impact the final ranking of a project. In addition, priority will be given to pro</w:t>
      </w:r>
      <w:r w:rsidR="00322BCE" w:rsidRPr="003D598C">
        <w:rPr>
          <w:rFonts w:ascii="Times New Roman" w:hAnsi="Times New Roman" w:cs="Times New Roman"/>
          <w:sz w:val="24"/>
          <w:szCs w:val="24"/>
        </w:rPr>
        <w:t xml:space="preserve">jects in Tier 1 critical areas. </w:t>
      </w:r>
      <w:r w:rsidR="005154FD">
        <w:rPr>
          <w:rFonts w:ascii="Times New Roman" w:hAnsi="Times New Roman" w:cs="Times New Roman"/>
          <w:sz w:val="24"/>
          <w:szCs w:val="24"/>
        </w:rPr>
        <w:t xml:space="preserve">Furthermore, cost-share funds will be divided among tier 1 sub-watersheds in proportion to their percentages of total tier 1 area in the </w:t>
      </w:r>
      <w:r w:rsidR="00263025">
        <w:rPr>
          <w:rFonts w:ascii="Times New Roman" w:hAnsi="Times New Roman" w:cs="Times New Roman"/>
          <w:sz w:val="24"/>
          <w:szCs w:val="24"/>
        </w:rPr>
        <w:t>UWR</w:t>
      </w:r>
      <w:r w:rsidR="005154FD">
        <w:rPr>
          <w:rFonts w:ascii="Times New Roman" w:hAnsi="Times New Roman" w:cs="Times New Roman"/>
          <w:sz w:val="24"/>
          <w:szCs w:val="24"/>
        </w:rPr>
        <w:t xml:space="preserve"> watershed (Table 1).</w:t>
      </w:r>
      <w:r w:rsidR="00322BCE" w:rsidRPr="003D598C">
        <w:rPr>
          <w:rFonts w:ascii="Times New Roman" w:hAnsi="Times New Roman" w:cs="Times New Roman"/>
          <w:sz w:val="24"/>
          <w:szCs w:val="24"/>
        </w:rPr>
        <w:t xml:space="preserve"> </w:t>
      </w:r>
      <w:r w:rsidR="00D546EB" w:rsidRPr="003D598C">
        <w:rPr>
          <w:rFonts w:ascii="Times New Roman" w:hAnsi="Times New Roman" w:cs="Times New Roman"/>
          <w:sz w:val="24"/>
          <w:szCs w:val="24"/>
        </w:rPr>
        <w:t xml:space="preserve">Funds for projects will be allocated based on the scoring systems </w:t>
      </w:r>
      <w:r w:rsidR="00322BCE" w:rsidRPr="003D598C">
        <w:rPr>
          <w:rFonts w:ascii="Times New Roman" w:hAnsi="Times New Roman" w:cs="Times New Roman"/>
          <w:sz w:val="24"/>
          <w:szCs w:val="24"/>
        </w:rPr>
        <w:t>indicated in Table 3 until cost-s</w:t>
      </w:r>
      <w:r w:rsidR="00D546EB" w:rsidRPr="003D598C">
        <w:rPr>
          <w:rFonts w:ascii="Times New Roman" w:hAnsi="Times New Roman" w:cs="Times New Roman"/>
          <w:sz w:val="24"/>
          <w:szCs w:val="24"/>
        </w:rPr>
        <w:t xml:space="preserve">hare </w:t>
      </w:r>
      <w:r w:rsidR="00322BCE" w:rsidRPr="003D598C">
        <w:rPr>
          <w:rFonts w:ascii="Times New Roman" w:hAnsi="Times New Roman" w:cs="Times New Roman"/>
          <w:sz w:val="24"/>
          <w:szCs w:val="24"/>
        </w:rPr>
        <w:t>funds</w:t>
      </w:r>
      <w:r w:rsidR="00D546EB" w:rsidRPr="003D598C">
        <w:rPr>
          <w:rFonts w:ascii="Times New Roman" w:hAnsi="Times New Roman" w:cs="Times New Roman"/>
          <w:sz w:val="24"/>
          <w:szCs w:val="24"/>
        </w:rPr>
        <w:t xml:space="preserve"> are exhausted</w:t>
      </w:r>
      <w:r w:rsidR="00322BCE" w:rsidRPr="003D598C">
        <w:rPr>
          <w:rFonts w:ascii="Times New Roman" w:hAnsi="Times New Roman" w:cs="Times New Roman"/>
          <w:sz w:val="24"/>
          <w:szCs w:val="24"/>
        </w:rPr>
        <w:t xml:space="preserve">. </w:t>
      </w:r>
      <w:r w:rsidR="00D546EB" w:rsidRPr="003D598C">
        <w:rPr>
          <w:rFonts w:ascii="Times New Roman" w:hAnsi="Times New Roman" w:cs="Times New Roman"/>
          <w:sz w:val="24"/>
          <w:szCs w:val="24"/>
        </w:rPr>
        <w:t xml:space="preserve"> Applicants not funded through the project will be referred to other available cost-share p</w:t>
      </w:r>
      <w:r w:rsidR="00322BCE" w:rsidRPr="003D598C">
        <w:rPr>
          <w:rFonts w:ascii="Times New Roman" w:hAnsi="Times New Roman" w:cs="Times New Roman"/>
          <w:sz w:val="24"/>
          <w:szCs w:val="24"/>
        </w:rPr>
        <w:t xml:space="preserve">rograms if they are interested. </w:t>
      </w:r>
    </w:p>
    <w:p w14:paraId="4DFF63CF" w14:textId="46B8C370" w:rsidR="00441FFF" w:rsidRPr="003D598C" w:rsidRDefault="00322BCE">
      <w:pPr>
        <w:rPr>
          <w:rFonts w:ascii="Times New Roman" w:hAnsi="Times New Roman" w:cs="Times New Roman"/>
          <w:sz w:val="24"/>
          <w:szCs w:val="24"/>
        </w:rPr>
      </w:pPr>
      <w:r w:rsidRPr="003D598C">
        <w:rPr>
          <w:rFonts w:ascii="Times New Roman" w:hAnsi="Times New Roman" w:cs="Times New Roman"/>
          <w:b/>
          <w:sz w:val="24"/>
          <w:szCs w:val="24"/>
        </w:rPr>
        <w:t>Administration of Cost-Share Program:</w:t>
      </w:r>
      <w:r w:rsidRPr="003D598C">
        <w:rPr>
          <w:rFonts w:ascii="Times New Roman" w:hAnsi="Times New Roman" w:cs="Times New Roman"/>
          <w:sz w:val="24"/>
          <w:szCs w:val="24"/>
        </w:rPr>
        <w:t xml:space="preserve"> The </w:t>
      </w:r>
      <w:r w:rsidR="00263025">
        <w:rPr>
          <w:rFonts w:ascii="Times New Roman" w:hAnsi="Times New Roman" w:cs="Times New Roman"/>
          <w:sz w:val="24"/>
          <w:szCs w:val="24"/>
        </w:rPr>
        <w:t>Upper Wabash</w:t>
      </w:r>
      <w:r w:rsidRPr="003D598C">
        <w:rPr>
          <w:rFonts w:ascii="Times New Roman" w:hAnsi="Times New Roman" w:cs="Times New Roman"/>
          <w:sz w:val="24"/>
          <w:szCs w:val="24"/>
        </w:rPr>
        <w:t xml:space="preserve"> River Watershed </w:t>
      </w:r>
      <w:r w:rsidR="00263025">
        <w:rPr>
          <w:rFonts w:ascii="Times New Roman" w:hAnsi="Times New Roman" w:cs="Times New Roman"/>
          <w:sz w:val="24"/>
          <w:szCs w:val="24"/>
        </w:rPr>
        <w:t xml:space="preserve">steering committee </w:t>
      </w:r>
      <w:r w:rsidR="003475B3" w:rsidRPr="003D598C">
        <w:rPr>
          <w:rFonts w:ascii="Times New Roman" w:hAnsi="Times New Roman" w:cs="Times New Roman"/>
          <w:sz w:val="24"/>
          <w:szCs w:val="24"/>
        </w:rPr>
        <w:t>and the Huntington County SWCD</w:t>
      </w:r>
      <w:r w:rsidRPr="003D598C">
        <w:rPr>
          <w:rFonts w:ascii="Times New Roman" w:hAnsi="Times New Roman" w:cs="Times New Roman"/>
          <w:sz w:val="24"/>
          <w:szCs w:val="24"/>
        </w:rPr>
        <w:t xml:space="preserve"> will be responsible for the administration of the Cost-Share Program. </w:t>
      </w:r>
    </w:p>
    <w:p w14:paraId="59A4CA93" w14:textId="61EDF232" w:rsidR="003475B3" w:rsidRPr="003D598C" w:rsidRDefault="00322BCE">
      <w:pPr>
        <w:rPr>
          <w:rFonts w:ascii="Times New Roman" w:hAnsi="Times New Roman" w:cs="Times New Roman"/>
          <w:color w:val="FF0000"/>
          <w:sz w:val="24"/>
          <w:szCs w:val="24"/>
        </w:rPr>
      </w:pPr>
      <w:r w:rsidRPr="003D598C">
        <w:rPr>
          <w:rFonts w:ascii="Times New Roman" w:hAnsi="Times New Roman" w:cs="Times New Roman"/>
          <w:b/>
          <w:sz w:val="24"/>
          <w:szCs w:val="24"/>
        </w:rPr>
        <w:lastRenderedPageBreak/>
        <w:t>Funding Caps:</w:t>
      </w:r>
      <w:r w:rsidRPr="003D598C">
        <w:rPr>
          <w:rFonts w:ascii="Times New Roman" w:hAnsi="Times New Roman" w:cs="Times New Roman"/>
          <w:b/>
          <w:color w:val="FF0000"/>
          <w:sz w:val="24"/>
          <w:szCs w:val="24"/>
        </w:rPr>
        <w:t xml:space="preserve"> </w:t>
      </w:r>
      <w:r w:rsidR="00B068A9" w:rsidRPr="003D598C">
        <w:rPr>
          <w:rFonts w:ascii="Times New Roman" w:hAnsi="Times New Roman" w:cs="Times New Roman"/>
          <w:sz w:val="24"/>
          <w:szCs w:val="24"/>
        </w:rPr>
        <w:t xml:space="preserve">For all projects, the maximum cost-share is 75% of actual cost or average costs, whichever is less.  A </w:t>
      </w:r>
      <w:r w:rsidR="00B068A9" w:rsidRPr="0048407C">
        <w:rPr>
          <w:rFonts w:ascii="Times New Roman" w:hAnsi="Times New Roman" w:cs="Times New Roman"/>
          <w:sz w:val="24"/>
          <w:szCs w:val="24"/>
        </w:rPr>
        <w:t>$9,000 cap on any single practice</w:t>
      </w:r>
      <w:r w:rsidR="00196721">
        <w:rPr>
          <w:rFonts w:ascii="Times New Roman" w:hAnsi="Times New Roman" w:cs="Times New Roman"/>
          <w:sz w:val="24"/>
          <w:szCs w:val="24"/>
        </w:rPr>
        <w:t>, unless otherwise noted</w:t>
      </w:r>
      <w:r w:rsidR="00B068A9" w:rsidRPr="0048407C">
        <w:rPr>
          <w:rFonts w:ascii="Times New Roman" w:hAnsi="Times New Roman" w:cs="Times New Roman"/>
          <w:sz w:val="24"/>
          <w:szCs w:val="24"/>
        </w:rPr>
        <w:t>, with up to $</w:t>
      </w:r>
      <w:r w:rsidR="00F1424D">
        <w:rPr>
          <w:rFonts w:ascii="Times New Roman" w:hAnsi="Times New Roman" w:cs="Times New Roman"/>
          <w:sz w:val="24"/>
          <w:szCs w:val="24"/>
        </w:rPr>
        <w:t>20</w:t>
      </w:r>
      <w:r w:rsidR="00B068A9" w:rsidRPr="0048407C">
        <w:rPr>
          <w:rFonts w:ascii="Times New Roman" w:hAnsi="Times New Roman" w:cs="Times New Roman"/>
          <w:sz w:val="24"/>
          <w:szCs w:val="24"/>
        </w:rPr>
        <w:t xml:space="preserve">,000 </w:t>
      </w:r>
      <w:r w:rsidR="00196721">
        <w:rPr>
          <w:rFonts w:ascii="Times New Roman" w:hAnsi="Times New Roman" w:cs="Times New Roman"/>
          <w:sz w:val="24"/>
          <w:szCs w:val="24"/>
        </w:rPr>
        <w:t xml:space="preserve">cap </w:t>
      </w:r>
      <w:r w:rsidR="00B068A9" w:rsidRPr="0048407C">
        <w:rPr>
          <w:rFonts w:ascii="Times New Roman" w:hAnsi="Times New Roman" w:cs="Times New Roman"/>
          <w:sz w:val="24"/>
          <w:szCs w:val="24"/>
        </w:rPr>
        <w:t>for multiple practices</w:t>
      </w:r>
      <w:r w:rsidR="00196721">
        <w:rPr>
          <w:rFonts w:ascii="Times New Roman" w:hAnsi="Times New Roman" w:cs="Times New Roman"/>
          <w:sz w:val="24"/>
          <w:szCs w:val="24"/>
        </w:rPr>
        <w:t xml:space="preserve"> per producer for the term of the grant</w:t>
      </w:r>
      <w:r w:rsidR="00B068A9" w:rsidRPr="0048407C">
        <w:rPr>
          <w:rFonts w:ascii="Times New Roman" w:hAnsi="Times New Roman" w:cs="Times New Roman"/>
          <w:sz w:val="24"/>
          <w:szCs w:val="24"/>
        </w:rPr>
        <w:t xml:space="preserve"> will be implemented.  There is a $9,000 cap on cover crops</w:t>
      </w:r>
      <w:r w:rsidR="00196721">
        <w:rPr>
          <w:rFonts w:ascii="Times New Roman" w:hAnsi="Times New Roman" w:cs="Times New Roman"/>
          <w:sz w:val="24"/>
          <w:szCs w:val="24"/>
        </w:rPr>
        <w:t xml:space="preserve"> and $5,000 cap on equipment modifications</w:t>
      </w:r>
      <w:r w:rsidR="00B068A9" w:rsidRPr="0048407C">
        <w:rPr>
          <w:rFonts w:ascii="Times New Roman" w:hAnsi="Times New Roman" w:cs="Times New Roman"/>
          <w:sz w:val="24"/>
          <w:szCs w:val="24"/>
        </w:rPr>
        <w:t xml:space="preserve">. </w:t>
      </w:r>
      <w:r w:rsidR="00196721">
        <w:rPr>
          <w:rFonts w:ascii="Times New Roman" w:hAnsi="Times New Roman" w:cs="Times New Roman"/>
          <w:sz w:val="24"/>
          <w:szCs w:val="24"/>
        </w:rPr>
        <w:t>There are a</w:t>
      </w:r>
      <w:r w:rsidR="00B068A9" w:rsidRPr="0048407C">
        <w:rPr>
          <w:rFonts w:ascii="Times New Roman" w:hAnsi="Times New Roman" w:cs="Times New Roman"/>
          <w:sz w:val="24"/>
          <w:szCs w:val="24"/>
        </w:rPr>
        <w:t>dditionally</w:t>
      </w:r>
      <w:r w:rsidR="00196721">
        <w:rPr>
          <w:rFonts w:ascii="Times New Roman" w:hAnsi="Times New Roman" w:cs="Times New Roman"/>
          <w:sz w:val="24"/>
          <w:szCs w:val="24"/>
        </w:rPr>
        <w:t xml:space="preserve"> caps for BMPs noted in Table 2, </w:t>
      </w:r>
      <w:r w:rsidR="00196721" w:rsidRPr="00F52B26">
        <w:rPr>
          <w:rFonts w:ascii="Times New Roman" w:hAnsi="Times New Roman" w:cs="Times New Roman"/>
          <w:sz w:val="24"/>
          <w:szCs w:val="24"/>
        </w:rPr>
        <w:t xml:space="preserve">Eligible Best Management Practices (BMPs) for Cost-Share in </w:t>
      </w:r>
      <w:r w:rsidR="00196721">
        <w:rPr>
          <w:rFonts w:ascii="Times New Roman" w:hAnsi="Times New Roman" w:cs="Times New Roman"/>
          <w:sz w:val="24"/>
          <w:szCs w:val="24"/>
        </w:rPr>
        <w:t>UW</w:t>
      </w:r>
      <w:r w:rsidR="00196721" w:rsidRPr="00F52B26">
        <w:rPr>
          <w:rFonts w:ascii="Times New Roman" w:hAnsi="Times New Roman" w:cs="Times New Roman"/>
          <w:sz w:val="24"/>
          <w:szCs w:val="24"/>
        </w:rPr>
        <w:t>R Watershed</w:t>
      </w:r>
      <w:r w:rsidR="00196721">
        <w:rPr>
          <w:rFonts w:ascii="Times New Roman" w:hAnsi="Times New Roman" w:cs="Times New Roman"/>
          <w:sz w:val="24"/>
          <w:szCs w:val="24"/>
        </w:rPr>
        <w:t>.</w:t>
      </w:r>
      <w:r w:rsidRPr="0048407C">
        <w:rPr>
          <w:rFonts w:ascii="Times New Roman" w:hAnsi="Times New Roman" w:cs="Times New Roman"/>
          <w:sz w:val="24"/>
          <w:szCs w:val="24"/>
        </w:rPr>
        <w:t xml:space="preserve"> These caps may be modified</w:t>
      </w:r>
      <w:r w:rsidRPr="003D598C">
        <w:rPr>
          <w:rFonts w:ascii="Times New Roman" w:hAnsi="Times New Roman" w:cs="Times New Roman"/>
          <w:sz w:val="24"/>
          <w:szCs w:val="24"/>
        </w:rPr>
        <w:t xml:space="preserve"> as necessary by the Technical Committee.  </w:t>
      </w:r>
      <w:r w:rsidR="00B068A9" w:rsidRPr="003D598C">
        <w:rPr>
          <w:rFonts w:ascii="Times New Roman" w:hAnsi="Times New Roman" w:cs="Times New Roman"/>
          <w:sz w:val="24"/>
          <w:szCs w:val="24"/>
        </w:rPr>
        <w:t>O</w:t>
      </w:r>
      <w:r w:rsidR="003475B3" w:rsidRPr="003D598C">
        <w:rPr>
          <w:rFonts w:ascii="Times New Roman" w:hAnsi="Times New Roman" w:cs="Times New Roman"/>
          <w:sz w:val="24"/>
          <w:szCs w:val="24"/>
        </w:rPr>
        <w:t xml:space="preserve">ne of the goals of the cost-share program is to leverage funds to help landowners who have never installed conservation practices to consider doing so. The committee will balance these considerations when making final funding decisions.  Additionally, cost-share funds in Tier 1 critical areas will be prorated based on their proportions of all Tier 1 area in the </w:t>
      </w:r>
      <w:r w:rsidR="00263025">
        <w:rPr>
          <w:rFonts w:ascii="Times New Roman" w:hAnsi="Times New Roman" w:cs="Times New Roman"/>
          <w:sz w:val="24"/>
          <w:szCs w:val="24"/>
        </w:rPr>
        <w:t>UW</w:t>
      </w:r>
      <w:r w:rsidR="003475B3" w:rsidRPr="003D598C">
        <w:rPr>
          <w:rFonts w:ascii="Times New Roman" w:hAnsi="Times New Roman" w:cs="Times New Roman"/>
          <w:sz w:val="24"/>
          <w:szCs w:val="24"/>
        </w:rPr>
        <w:t>R watershed</w:t>
      </w:r>
      <w:r w:rsidR="008374B1" w:rsidRPr="003D598C">
        <w:rPr>
          <w:rFonts w:ascii="Times New Roman" w:hAnsi="Times New Roman" w:cs="Times New Roman"/>
          <w:sz w:val="24"/>
          <w:szCs w:val="24"/>
        </w:rPr>
        <w:t xml:space="preserve"> (Table 1)</w:t>
      </w:r>
      <w:r w:rsidR="003475B3" w:rsidRPr="003D598C">
        <w:rPr>
          <w:rFonts w:ascii="Times New Roman" w:hAnsi="Times New Roman" w:cs="Times New Roman"/>
          <w:sz w:val="24"/>
          <w:szCs w:val="24"/>
        </w:rPr>
        <w:t xml:space="preserve">. </w:t>
      </w:r>
    </w:p>
    <w:p w14:paraId="21FC4318" w14:textId="055F150F" w:rsidR="003475B3" w:rsidRPr="003D598C" w:rsidRDefault="003475B3">
      <w:pPr>
        <w:rPr>
          <w:rFonts w:ascii="Times New Roman" w:hAnsi="Times New Roman" w:cs="Times New Roman"/>
          <w:color w:val="FF0000"/>
          <w:sz w:val="24"/>
          <w:szCs w:val="24"/>
        </w:rPr>
      </w:pPr>
      <w:r w:rsidRPr="003D598C">
        <w:rPr>
          <w:rFonts w:ascii="Times New Roman" w:hAnsi="Times New Roman" w:cs="Times New Roman"/>
          <w:b/>
          <w:sz w:val="24"/>
          <w:szCs w:val="24"/>
        </w:rPr>
        <w:t xml:space="preserve">Field Equipment Modifications: </w:t>
      </w:r>
      <w:r w:rsidRPr="003D598C">
        <w:rPr>
          <w:rFonts w:ascii="Times New Roman" w:hAnsi="Times New Roman" w:cs="Times New Roman"/>
          <w:sz w:val="24"/>
          <w:szCs w:val="24"/>
        </w:rPr>
        <w:t xml:space="preserve">Landowners operating within critical areas may apply for equipment modification cost-share funds that will allow for precision application of nutrients and/or conservation tillage. Maximum cost-share will be </w:t>
      </w:r>
      <w:r w:rsidRPr="0048407C">
        <w:rPr>
          <w:rFonts w:ascii="Times New Roman" w:hAnsi="Times New Roman" w:cs="Times New Roman"/>
          <w:sz w:val="24"/>
          <w:szCs w:val="24"/>
        </w:rPr>
        <w:t>$5,000</w:t>
      </w:r>
      <w:r w:rsidRPr="003D598C">
        <w:rPr>
          <w:rFonts w:ascii="Times New Roman" w:hAnsi="Times New Roman" w:cs="Times New Roman"/>
          <w:sz w:val="24"/>
          <w:szCs w:val="24"/>
        </w:rPr>
        <w:t xml:space="preserve"> for equipment modification.</w:t>
      </w:r>
      <w:r w:rsidR="005154FD">
        <w:rPr>
          <w:rFonts w:ascii="Times New Roman" w:hAnsi="Times New Roman" w:cs="Times New Roman"/>
          <w:sz w:val="24"/>
          <w:szCs w:val="24"/>
        </w:rPr>
        <w:t xml:space="preserve"> If equipment modification is for no-till, development of both a nutrient management plan and pest management plan are required. Additionally, i</w:t>
      </w:r>
      <w:r w:rsidR="00FF0AED" w:rsidRPr="003D598C">
        <w:rPr>
          <w:rFonts w:ascii="Times New Roman" w:hAnsi="Times New Roman" w:cs="Times New Roman"/>
          <w:sz w:val="24"/>
          <w:szCs w:val="24"/>
        </w:rPr>
        <w:t>f cost-share is for precision</w:t>
      </w:r>
      <w:r w:rsidRPr="003D598C">
        <w:rPr>
          <w:rFonts w:ascii="Times New Roman" w:hAnsi="Times New Roman" w:cs="Times New Roman"/>
          <w:sz w:val="24"/>
          <w:szCs w:val="24"/>
        </w:rPr>
        <w:t xml:space="preserve"> nutrient management, a nutrient management plan must be submitted.</w:t>
      </w:r>
      <w:r w:rsidRPr="003D598C">
        <w:rPr>
          <w:rFonts w:ascii="Times New Roman" w:hAnsi="Times New Roman" w:cs="Times New Roman"/>
          <w:color w:val="FF0000"/>
          <w:sz w:val="24"/>
          <w:szCs w:val="24"/>
        </w:rPr>
        <w:t xml:space="preserve"> </w:t>
      </w:r>
    </w:p>
    <w:p w14:paraId="65A6B374" w14:textId="318E52B0" w:rsidR="004136FC" w:rsidRPr="003D598C" w:rsidRDefault="004136FC">
      <w:pPr>
        <w:rPr>
          <w:rFonts w:ascii="Times New Roman" w:hAnsi="Times New Roman" w:cs="Times New Roman"/>
          <w:sz w:val="24"/>
          <w:szCs w:val="24"/>
        </w:rPr>
      </w:pPr>
      <w:r w:rsidRPr="003D598C">
        <w:rPr>
          <w:rFonts w:ascii="Times New Roman" w:hAnsi="Times New Roman" w:cs="Times New Roman"/>
          <w:b/>
          <w:sz w:val="24"/>
          <w:szCs w:val="24"/>
        </w:rPr>
        <w:t xml:space="preserve">Review </w:t>
      </w:r>
      <w:r w:rsidR="00A22B9C" w:rsidRPr="003D598C">
        <w:rPr>
          <w:rFonts w:ascii="Times New Roman" w:hAnsi="Times New Roman" w:cs="Times New Roman"/>
          <w:b/>
          <w:sz w:val="24"/>
          <w:szCs w:val="24"/>
        </w:rPr>
        <w:t xml:space="preserve">and Approve BMPs: </w:t>
      </w:r>
      <w:r w:rsidR="00A22B9C" w:rsidRPr="003D598C">
        <w:rPr>
          <w:rFonts w:ascii="Times New Roman" w:hAnsi="Times New Roman" w:cs="Times New Roman"/>
          <w:sz w:val="24"/>
          <w:szCs w:val="24"/>
        </w:rPr>
        <w:t xml:space="preserve">The Natural Resource Conservation Service (NRCS) Technical Team based in Huntington County has agreed to review and approve any BMPs installed under the </w:t>
      </w:r>
      <w:r w:rsidR="00263025">
        <w:rPr>
          <w:rFonts w:ascii="Times New Roman" w:hAnsi="Times New Roman" w:cs="Times New Roman"/>
          <w:sz w:val="24"/>
          <w:szCs w:val="24"/>
        </w:rPr>
        <w:t xml:space="preserve">Upper Wabash </w:t>
      </w:r>
      <w:r w:rsidR="00A22B9C" w:rsidRPr="003D598C">
        <w:rPr>
          <w:rFonts w:ascii="Times New Roman" w:hAnsi="Times New Roman" w:cs="Times New Roman"/>
          <w:sz w:val="24"/>
          <w:szCs w:val="24"/>
        </w:rPr>
        <w:t xml:space="preserve">River Watershed Cost-Share Program to ensure that practices meet NRCS standards. The Tech Team will also work on engineering plans that may be necessary depending on the BMP to be installed. Payments will be made to landowners </w:t>
      </w:r>
      <w:r w:rsidR="00A94971">
        <w:rPr>
          <w:rFonts w:ascii="Times New Roman" w:hAnsi="Times New Roman" w:cs="Times New Roman"/>
          <w:sz w:val="24"/>
          <w:szCs w:val="24"/>
        </w:rPr>
        <w:t xml:space="preserve">in arrears </w:t>
      </w:r>
      <w:r w:rsidR="00A22B9C" w:rsidRPr="003D598C">
        <w:rPr>
          <w:rFonts w:ascii="Times New Roman" w:hAnsi="Times New Roman" w:cs="Times New Roman"/>
          <w:sz w:val="24"/>
          <w:szCs w:val="24"/>
        </w:rPr>
        <w:t>once approved BMPs have been installed</w:t>
      </w:r>
      <w:r w:rsidR="00A94971">
        <w:rPr>
          <w:rFonts w:ascii="Times New Roman" w:hAnsi="Times New Roman" w:cs="Times New Roman"/>
          <w:sz w:val="24"/>
          <w:szCs w:val="24"/>
        </w:rPr>
        <w:t xml:space="preserve"> and inspected</w:t>
      </w:r>
      <w:r w:rsidR="00A22B9C" w:rsidRPr="003D598C">
        <w:rPr>
          <w:rFonts w:ascii="Times New Roman" w:hAnsi="Times New Roman" w:cs="Times New Roman"/>
          <w:sz w:val="24"/>
          <w:szCs w:val="24"/>
        </w:rPr>
        <w:t xml:space="preserve">. For equipment modifications, payment will be made once the equipment has been used to carry out the planned conservation activity. </w:t>
      </w:r>
    </w:p>
    <w:p w14:paraId="473F4AC6" w14:textId="77777777" w:rsidR="00A22B9C" w:rsidRPr="003D598C" w:rsidRDefault="00A22B9C">
      <w:pPr>
        <w:rPr>
          <w:rFonts w:ascii="Times New Roman" w:hAnsi="Times New Roman" w:cs="Times New Roman"/>
          <w:b/>
          <w:sz w:val="24"/>
          <w:szCs w:val="24"/>
        </w:rPr>
      </w:pPr>
      <w:r w:rsidRPr="003D598C">
        <w:rPr>
          <w:rFonts w:ascii="Times New Roman" w:hAnsi="Times New Roman" w:cs="Times New Roman"/>
          <w:b/>
          <w:sz w:val="24"/>
          <w:szCs w:val="24"/>
        </w:rPr>
        <w:t xml:space="preserve">All Agricultural BMPs will be installed based on NRCS standards. </w:t>
      </w:r>
    </w:p>
    <w:p w14:paraId="62245B67" w14:textId="77777777" w:rsidR="00A22B9C" w:rsidRPr="003D598C" w:rsidRDefault="00A22B9C">
      <w:pPr>
        <w:rPr>
          <w:rFonts w:ascii="Times New Roman" w:hAnsi="Times New Roman" w:cs="Times New Roman"/>
          <w:sz w:val="24"/>
          <w:szCs w:val="24"/>
        </w:rPr>
      </w:pPr>
      <w:r w:rsidRPr="003D598C">
        <w:rPr>
          <w:rFonts w:ascii="Times New Roman" w:hAnsi="Times New Roman" w:cs="Times New Roman"/>
          <w:b/>
          <w:sz w:val="24"/>
          <w:szCs w:val="24"/>
        </w:rPr>
        <w:t xml:space="preserve">Permits for BMPs: </w:t>
      </w:r>
      <w:r w:rsidRPr="003D598C">
        <w:rPr>
          <w:rFonts w:ascii="Times New Roman" w:hAnsi="Times New Roman" w:cs="Times New Roman"/>
          <w:sz w:val="24"/>
          <w:szCs w:val="24"/>
        </w:rPr>
        <w:t xml:space="preserve">Any required permits will be the responsibility of the property owner where the practice will be applied. </w:t>
      </w:r>
    </w:p>
    <w:p w14:paraId="27D37794" w14:textId="10AD2AB5" w:rsidR="004136FC" w:rsidRPr="003D598C" w:rsidRDefault="00A22B9C">
      <w:pPr>
        <w:rPr>
          <w:rFonts w:ascii="Times New Roman" w:hAnsi="Times New Roman" w:cs="Times New Roman"/>
          <w:sz w:val="24"/>
          <w:szCs w:val="24"/>
        </w:rPr>
      </w:pPr>
      <w:r w:rsidRPr="003D598C">
        <w:rPr>
          <w:rFonts w:ascii="Times New Roman" w:hAnsi="Times New Roman" w:cs="Times New Roman"/>
          <w:b/>
          <w:sz w:val="24"/>
          <w:szCs w:val="24"/>
        </w:rPr>
        <w:t xml:space="preserve">Maintaining BMPs:  </w:t>
      </w:r>
      <w:r w:rsidRPr="003D598C">
        <w:rPr>
          <w:rFonts w:ascii="Times New Roman" w:hAnsi="Times New Roman" w:cs="Times New Roman"/>
          <w:sz w:val="24"/>
          <w:szCs w:val="24"/>
        </w:rPr>
        <w:t>The cost-share recipient will be responsible for the operation and maintenance of all BMPs. Maintenance of BMPs will follow IDEM standards such that vegetative practices shall be maintained for 5 years, with the exception of cover crops which will be maintained for 1 year, while structural BMPs will</w:t>
      </w:r>
      <w:r w:rsidR="000551A6" w:rsidRPr="003D598C">
        <w:rPr>
          <w:rFonts w:ascii="Times New Roman" w:hAnsi="Times New Roman" w:cs="Times New Roman"/>
          <w:sz w:val="24"/>
          <w:szCs w:val="24"/>
        </w:rPr>
        <w:t xml:space="preserve"> be</w:t>
      </w:r>
      <w:r w:rsidRPr="003D598C">
        <w:rPr>
          <w:rFonts w:ascii="Times New Roman" w:hAnsi="Times New Roman" w:cs="Times New Roman"/>
          <w:sz w:val="24"/>
          <w:szCs w:val="24"/>
        </w:rPr>
        <w:t xml:space="preserve"> maintained for 10 years. </w:t>
      </w:r>
    </w:p>
    <w:p w14:paraId="769F3796" w14:textId="4A7035F8" w:rsidR="00A22B9C" w:rsidRPr="003D598C" w:rsidRDefault="00A22B9C">
      <w:pPr>
        <w:rPr>
          <w:rFonts w:ascii="Times New Roman" w:hAnsi="Times New Roman" w:cs="Times New Roman"/>
          <w:sz w:val="24"/>
          <w:szCs w:val="24"/>
        </w:rPr>
      </w:pPr>
      <w:r w:rsidRPr="003D598C">
        <w:rPr>
          <w:rFonts w:ascii="Times New Roman" w:hAnsi="Times New Roman" w:cs="Times New Roman"/>
          <w:b/>
          <w:sz w:val="24"/>
          <w:szCs w:val="24"/>
        </w:rPr>
        <w:t>Deadlines</w:t>
      </w:r>
      <w:r w:rsidRPr="003D598C">
        <w:rPr>
          <w:rFonts w:ascii="Times New Roman" w:hAnsi="Times New Roman" w:cs="Times New Roman"/>
          <w:sz w:val="24"/>
          <w:szCs w:val="24"/>
        </w:rPr>
        <w:t xml:space="preserve">: The cost-share program ends when all cost-share funds have been allocated, or the deadline of </w:t>
      </w:r>
      <w:r w:rsidR="004472CC">
        <w:rPr>
          <w:rFonts w:ascii="Times New Roman" w:hAnsi="Times New Roman" w:cs="Times New Roman"/>
          <w:sz w:val="24"/>
          <w:szCs w:val="24"/>
        </w:rPr>
        <w:t>October 15, 2024,</w:t>
      </w:r>
      <w:r w:rsidR="006E61A8" w:rsidRPr="003D598C">
        <w:rPr>
          <w:rFonts w:ascii="Times New Roman" w:hAnsi="Times New Roman" w:cs="Times New Roman"/>
          <w:sz w:val="24"/>
          <w:szCs w:val="24"/>
        </w:rPr>
        <w:t xml:space="preserve"> </w:t>
      </w:r>
      <w:r w:rsidR="00315676" w:rsidRPr="003D598C">
        <w:rPr>
          <w:rFonts w:ascii="Times New Roman" w:hAnsi="Times New Roman" w:cs="Times New Roman"/>
          <w:sz w:val="24"/>
          <w:szCs w:val="24"/>
        </w:rPr>
        <w:t>has been reached. All landowners who have been approved for cost-share funding must have practices installed and their invoices delivered to the Hunting</w:t>
      </w:r>
      <w:r w:rsidR="00AF4C59">
        <w:rPr>
          <w:rFonts w:ascii="Times New Roman" w:hAnsi="Times New Roman" w:cs="Times New Roman"/>
          <w:sz w:val="24"/>
          <w:szCs w:val="24"/>
        </w:rPr>
        <w:t>ton</w:t>
      </w:r>
      <w:r w:rsidR="00315676" w:rsidRPr="003D598C">
        <w:rPr>
          <w:rFonts w:ascii="Times New Roman" w:hAnsi="Times New Roman" w:cs="Times New Roman"/>
          <w:sz w:val="24"/>
          <w:szCs w:val="24"/>
        </w:rPr>
        <w:t xml:space="preserve"> County SWCD on or before </w:t>
      </w:r>
      <w:r w:rsidR="004472CC">
        <w:rPr>
          <w:rFonts w:ascii="Times New Roman" w:hAnsi="Times New Roman" w:cs="Times New Roman"/>
          <w:sz w:val="24"/>
          <w:szCs w:val="24"/>
        </w:rPr>
        <w:t>October 1, 2024</w:t>
      </w:r>
      <w:r w:rsidR="00315676" w:rsidRPr="003D598C">
        <w:rPr>
          <w:rFonts w:ascii="Times New Roman" w:hAnsi="Times New Roman" w:cs="Times New Roman"/>
          <w:sz w:val="24"/>
          <w:szCs w:val="24"/>
        </w:rPr>
        <w:t xml:space="preserve">. Applications for cost-share funds will be accepted no later than </w:t>
      </w:r>
      <w:r w:rsidR="004472CC">
        <w:rPr>
          <w:rFonts w:ascii="Times New Roman" w:hAnsi="Times New Roman" w:cs="Times New Roman"/>
          <w:sz w:val="24"/>
          <w:szCs w:val="24"/>
        </w:rPr>
        <w:t>September</w:t>
      </w:r>
      <w:r w:rsidR="006E61A8" w:rsidRPr="003D598C">
        <w:rPr>
          <w:rFonts w:ascii="Times New Roman" w:hAnsi="Times New Roman" w:cs="Times New Roman"/>
          <w:sz w:val="24"/>
          <w:szCs w:val="24"/>
        </w:rPr>
        <w:t xml:space="preserve"> 1, 202</w:t>
      </w:r>
      <w:r w:rsidR="004472CC">
        <w:rPr>
          <w:rFonts w:ascii="Times New Roman" w:hAnsi="Times New Roman" w:cs="Times New Roman"/>
          <w:sz w:val="24"/>
          <w:szCs w:val="24"/>
        </w:rPr>
        <w:t>4</w:t>
      </w:r>
      <w:r w:rsidR="00315676" w:rsidRPr="003D598C">
        <w:rPr>
          <w:rFonts w:ascii="Times New Roman" w:hAnsi="Times New Roman" w:cs="Times New Roman"/>
          <w:sz w:val="24"/>
          <w:szCs w:val="24"/>
        </w:rPr>
        <w:t xml:space="preserve">. </w:t>
      </w:r>
    </w:p>
    <w:p w14:paraId="552478FE" w14:textId="77777777" w:rsidR="00FF3616" w:rsidRPr="003D598C" w:rsidRDefault="00FF3616">
      <w:pPr>
        <w:rPr>
          <w:rFonts w:ascii="Times New Roman" w:hAnsi="Times New Roman" w:cs="Times New Roman"/>
          <w:sz w:val="24"/>
          <w:szCs w:val="24"/>
        </w:rPr>
      </w:pPr>
      <w:r w:rsidRPr="003D598C">
        <w:rPr>
          <w:rFonts w:ascii="Times New Roman" w:hAnsi="Times New Roman" w:cs="Times New Roman"/>
          <w:b/>
          <w:sz w:val="24"/>
          <w:szCs w:val="24"/>
        </w:rPr>
        <w:lastRenderedPageBreak/>
        <w:t xml:space="preserve">Practice Geolocation: </w:t>
      </w:r>
      <w:r w:rsidRPr="003D598C">
        <w:rPr>
          <w:rFonts w:ascii="Times New Roman" w:hAnsi="Times New Roman" w:cs="Times New Roman"/>
          <w:sz w:val="24"/>
          <w:szCs w:val="24"/>
        </w:rPr>
        <w:t xml:space="preserve">At a minimum, practices will be located via township, range section, or by a specified georeferenced point on a map. </w:t>
      </w:r>
    </w:p>
    <w:p w14:paraId="41551504" w14:textId="77EE464E" w:rsidR="006D6067" w:rsidRDefault="00FF3616">
      <w:pPr>
        <w:rPr>
          <w:rFonts w:ascii="Times New Roman" w:hAnsi="Times New Roman" w:cs="Times New Roman"/>
          <w:sz w:val="24"/>
          <w:szCs w:val="24"/>
        </w:rPr>
      </w:pPr>
      <w:r w:rsidRPr="003D598C">
        <w:rPr>
          <w:rFonts w:ascii="Times New Roman" w:hAnsi="Times New Roman" w:cs="Times New Roman"/>
          <w:b/>
          <w:sz w:val="24"/>
          <w:szCs w:val="24"/>
        </w:rPr>
        <w:t xml:space="preserve">Pollutant load reduction estimation: </w:t>
      </w:r>
      <w:r w:rsidRPr="003D598C">
        <w:rPr>
          <w:rFonts w:ascii="Times New Roman" w:hAnsi="Times New Roman" w:cs="Times New Roman"/>
          <w:sz w:val="24"/>
          <w:szCs w:val="24"/>
        </w:rPr>
        <w:t xml:space="preserve"> The </w:t>
      </w:r>
      <w:r w:rsidR="003A2337" w:rsidRPr="003D598C">
        <w:rPr>
          <w:rFonts w:ascii="Times New Roman" w:hAnsi="Times New Roman" w:cs="Times New Roman"/>
          <w:sz w:val="24"/>
          <w:szCs w:val="24"/>
        </w:rPr>
        <w:t xml:space="preserve">Region 5 </w:t>
      </w:r>
      <w:r w:rsidR="00300A68" w:rsidRPr="003D598C">
        <w:rPr>
          <w:rFonts w:ascii="Times New Roman" w:hAnsi="Times New Roman" w:cs="Times New Roman"/>
          <w:sz w:val="24"/>
          <w:szCs w:val="24"/>
        </w:rPr>
        <w:t xml:space="preserve">Load Estimation </w:t>
      </w:r>
      <w:r w:rsidR="003A2337" w:rsidRPr="003D598C">
        <w:rPr>
          <w:rFonts w:ascii="Times New Roman" w:hAnsi="Times New Roman" w:cs="Times New Roman"/>
          <w:sz w:val="24"/>
          <w:szCs w:val="24"/>
        </w:rPr>
        <w:t>Model</w:t>
      </w:r>
      <w:r w:rsidRPr="003D598C">
        <w:rPr>
          <w:rFonts w:ascii="Times New Roman" w:hAnsi="Times New Roman" w:cs="Times New Roman"/>
          <w:sz w:val="24"/>
          <w:szCs w:val="24"/>
        </w:rPr>
        <w:t xml:space="preserve"> will be utilized to estimate pollutant load reductions associated with each installed BMP.</w:t>
      </w:r>
      <w:r w:rsidR="00A760F6">
        <w:rPr>
          <w:rFonts w:ascii="Times New Roman" w:hAnsi="Times New Roman" w:cs="Times New Roman"/>
          <w:sz w:val="24"/>
          <w:szCs w:val="24"/>
        </w:rPr>
        <w:t xml:space="preserve">  </w:t>
      </w:r>
      <w:r w:rsidR="00C97152">
        <w:rPr>
          <w:rFonts w:ascii="Times New Roman" w:hAnsi="Times New Roman" w:cs="Times New Roman"/>
          <w:sz w:val="24"/>
          <w:szCs w:val="24"/>
        </w:rPr>
        <w:t>Two-stage ditches do not require calculated load reductions</w:t>
      </w:r>
      <w:r w:rsidR="00B400CB">
        <w:rPr>
          <w:rFonts w:ascii="Times New Roman" w:hAnsi="Times New Roman" w:cs="Times New Roman"/>
          <w:sz w:val="24"/>
          <w:szCs w:val="24"/>
        </w:rPr>
        <w:t xml:space="preserve">.  </w:t>
      </w:r>
      <w:r w:rsidR="000D693B">
        <w:rPr>
          <w:rFonts w:ascii="Times New Roman" w:hAnsi="Times New Roman" w:cs="Times New Roman"/>
          <w:sz w:val="24"/>
          <w:szCs w:val="24"/>
        </w:rPr>
        <w:t xml:space="preserve">Rain barrels </w:t>
      </w:r>
      <w:r w:rsidR="00C34442">
        <w:rPr>
          <w:rFonts w:ascii="Times New Roman" w:hAnsi="Times New Roman" w:cs="Times New Roman"/>
          <w:sz w:val="24"/>
          <w:szCs w:val="24"/>
        </w:rPr>
        <w:t xml:space="preserve">do not require load reductions, unless there are over 250 </w:t>
      </w:r>
      <w:r w:rsidR="006D55E6">
        <w:rPr>
          <w:rFonts w:ascii="Times New Roman" w:hAnsi="Times New Roman" w:cs="Times New Roman"/>
          <w:sz w:val="24"/>
          <w:szCs w:val="24"/>
        </w:rPr>
        <w:t>rain barrels installed.</w:t>
      </w:r>
    </w:p>
    <w:p w14:paraId="01DBCCE6" w14:textId="77777777" w:rsidR="0054090A" w:rsidRDefault="0054090A">
      <w:pPr>
        <w:rPr>
          <w:rFonts w:ascii="Times New Roman" w:hAnsi="Times New Roman" w:cs="Times New Roman"/>
          <w:sz w:val="24"/>
          <w:szCs w:val="24"/>
        </w:rPr>
      </w:pPr>
    </w:p>
    <w:p w14:paraId="685057F6" w14:textId="77777777" w:rsidR="0054090A" w:rsidRDefault="0054090A">
      <w:pPr>
        <w:rPr>
          <w:rFonts w:ascii="Times New Roman" w:hAnsi="Times New Roman" w:cs="Times New Roman"/>
          <w:sz w:val="24"/>
          <w:szCs w:val="24"/>
        </w:rPr>
      </w:pPr>
    </w:p>
    <w:p w14:paraId="6D4B725A" w14:textId="77777777" w:rsidR="0054090A" w:rsidRDefault="0054090A">
      <w:pPr>
        <w:rPr>
          <w:rFonts w:ascii="Times New Roman" w:hAnsi="Times New Roman" w:cs="Times New Roman"/>
          <w:sz w:val="24"/>
          <w:szCs w:val="24"/>
        </w:rPr>
      </w:pPr>
    </w:p>
    <w:p w14:paraId="026ECC74" w14:textId="77777777" w:rsidR="0054090A" w:rsidRDefault="0054090A">
      <w:pPr>
        <w:rPr>
          <w:rFonts w:ascii="Times New Roman" w:hAnsi="Times New Roman" w:cs="Times New Roman"/>
          <w:sz w:val="24"/>
          <w:szCs w:val="24"/>
        </w:rPr>
      </w:pPr>
    </w:p>
    <w:p w14:paraId="6FA62507" w14:textId="68E041E0" w:rsidR="0054090A" w:rsidRDefault="0054090A">
      <w:pPr>
        <w:rPr>
          <w:rFonts w:ascii="Times New Roman" w:hAnsi="Times New Roman" w:cs="Times New Roman"/>
          <w:sz w:val="24"/>
          <w:szCs w:val="24"/>
        </w:rPr>
      </w:pPr>
    </w:p>
    <w:p w14:paraId="7E4C164C" w14:textId="48005F57" w:rsidR="0048407C" w:rsidRDefault="0048407C">
      <w:pPr>
        <w:rPr>
          <w:rFonts w:ascii="Times New Roman" w:hAnsi="Times New Roman" w:cs="Times New Roman"/>
          <w:sz w:val="24"/>
          <w:szCs w:val="24"/>
        </w:rPr>
      </w:pPr>
    </w:p>
    <w:p w14:paraId="51565EA7" w14:textId="797A0288" w:rsidR="0048407C" w:rsidRDefault="0048407C">
      <w:pPr>
        <w:rPr>
          <w:rFonts w:ascii="Times New Roman" w:hAnsi="Times New Roman" w:cs="Times New Roman"/>
          <w:sz w:val="24"/>
          <w:szCs w:val="24"/>
        </w:rPr>
      </w:pPr>
    </w:p>
    <w:p w14:paraId="58C021C0" w14:textId="5DDBB6D0" w:rsidR="0048407C" w:rsidRDefault="0048407C">
      <w:pPr>
        <w:rPr>
          <w:rFonts w:ascii="Times New Roman" w:hAnsi="Times New Roman" w:cs="Times New Roman"/>
          <w:sz w:val="24"/>
          <w:szCs w:val="24"/>
        </w:rPr>
      </w:pPr>
    </w:p>
    <w:p w14:paraId="51013143" w14:textId="35CBC02A" w:rsidR="0048407C" w:rsidRDefault="0048407C">
      <w:pPr>
        <w:rPr>
          <w:rFonts w:ascii="Times New Roman" w:hAnsi="Times New Roman" w:cs="Times New Roman"/>
          <w:sz w:val="24"/>
          <w:szCs w:val="24"/>
        </w:rPr>
      </w:pPr>
    </w:p>
    <w:p w14:paraId="6497E984" w14:textId="32E65A20" w:rsidR="0048407C" w:rsidRDefault="0048407C">
      <w:pPr>
        <w:rPr>
          <w:rFonts w:ascii="Times New Roman" w:hAnsi="Times New Roman" w:cs="Times New Roman"/>
          <w:sz w:val="24"/>
          <w:szCs w:val="24"/>
        </w:rPr>
      </w:pPr>
    </w:p>
    <w:p w14:paraId="4A1C4A0D" w14:textId="3A51B90D" w:rsidR="0048407C" w:rsidRDefault="0048407C">
      <w:pPr>
        <w:rPr>
          <w:rFonts w:ascii="Times New Roman" w:hAnsi="Times New Roman" w:cs="Times New Roman"/>
          <w:sz w:val="24"/>
          <w:szCs w:val="24"/>
        </w:rPr>
      </w:pPr>
    </w:p>
    <w:p w14:paraId="6C3509E0" w14:textId="49C8D4A1" w:rsidR="0048407C" w:rsidRDefault="0048407C">
      <w:pPr>
        <w:rPr>
          <w:rFonts w:ascii="Times New Roman" w:hAnsi="Times New Roman" w:cs="Times New Roman"/>
          <w:sz w:val="24"/>
          <w:szCs w:val="24"/>
        </w:rPr>
      </w:pPr>
    </w:p>
    <w:p w14:paraId="389200E0" w14:textId="543869CA" w:rsidR="0048407C" w:rsidRDefault="0048407C">
      <w:pPr>
        <w:rPr>
          <w:rFonts w:ascii="Times New Roman" w:hAnsi="Times New Roman" w:cs="Times New Roman"/>
          <w:sz w:val="24"/>
          <w:szCs w:val="24"/>
        </w:rPr>
      </w:pPr>
    </w:p>
    <w:p w14:paraId="133F511D" w14:textId="7F177A22" w:rsidR="0048407C" w:rsidRDefault="0048407C">
      <w:pPr>
        <w:rPr>
          <w:rFonts w:ascii="Times New Roman" w:hAnsi="Times New Roman" w:cs="Times New Roman"/>
          <w:sz w:val="24"/>
          <w:szCs w:val="24"/>
        </w:rPr>
      </w:pPr>
    </w:p>
    <w:p w14:paraId="42B557D2" w14:textId="41F6FBAA" w:rsidR="0048407C" w:rsidRDefault="0048407C">
      <w:pPr>
        <w:rPr>
          <w:rFonts w:ascii="Times New Roman" w:hAnsi="Times New Roman" w:cs="Times New Roman"/>
          <w:sz w:val="24"/>
          <w:szCs w:val="24"/>
        </w:rPr>
      </w:pPr>
    </w:p>
    <w:p w14:paraId="3B218392" w14:textId="2E18D77C" w:rsidR="0048407C" w:rsidRDefault="0048407C">
      <w:pPr>
        <w:rPr>
          <w:rFonts w:ascii="Times New Roman" w:hAnsi="Times New Roman" w:cs="Times New Roman"/>
          <w:sz w:val="24"/>
          <w:szCs w:val="24"/>
        </w:rPr>
      </w:pPr>
    </w:p>
    <w:p w14:paraId="0A0F767C" w14:textId="0E411CA3" w:rsidR="004A66E2" w:rsidRDefault="004A66E2">
      <w:pPr>
        <w:rPr>
          <w:rFonts w:ascii="Times New Roman" w:hAnsi="Times New Roman" w:cs="Times New Roman"/>
          <w:sz w:val="24"/>
          <w:szCs w:val="24"/>
        </w:rPr>
      </w:pPr>
    </w:p>
    <w:p w14:paraId="72F4456B" w14:textId="20182085" w:rsidR="004A66E2" w:rsidRDefault="004A66E2">
      <w:pPr>
        <w:rPr>
          <w:rFonts w:ascii="Times New Roman" w:hAnsi="Times New Roman" w:cs="Times New Roman"/>
          <w:sz w:val="24"/>
          <w:szCs w:val="24"/>
        </w:rPr>
      </w:pPr>
    </w:p>
    <w:p w14:paraId="58A45187" w14:textId="32D87F43" w:rsidR="004A66E2" w:rsidRDefault="004A66E2">
      <w:pPr>
        <w:rPr>
          <w:rFonts w:ascii="Times New Roman" w:hAnsi="Times New Roman" w:cs="Times New Roman"/>
          <w:sz w:val="24"/>
          <w:szCs w:val="24"/>
        </w:rPr>
      </w:pPr>
    </w:p>
    <w:p w14:paraId="30066C68" w14:textId="01799E70" w:rsidR="0048407C" w:rsidRDefault="0048407C">
      <w:pPr>
        <w:rPr>
          <w:rFonts w:ascii="Times New Roman" w:hAnsi="Times New Roman" w:cs="Times New Roman"/>
          <w:sz w:val="24"/>
          <w:szCs w:val="24"/>
        </w:rPr>
      </w:pPr>
    </w:p>
    <w:p w14:paraId="564BFFC2" w14:textId="32A5302A" w:rsidR="0054090A" w:rsidRPr="00FC76AC" w:rsidRDefault="0054090A" w:rsidP="0054090A">
      <w:pPr>
        <w:contextualSpacing/>
        <w:rPr>
          <w:rFonts w:ascii="Times New Roman" w:hAnsi="Times New Roman" w:cs="Times New Roman"/>
          <w:sz w:val="24"/>
          <w:szCs w:val="24"/>
        </w:rPr>
      </w:pPr>
      <w:r>
        <w:rPr>
          <w:rFonts w:ascii="Times New Roman" w:hAnsi="Times New Roman" w:cs="Times New Roman"/>
          <w:sz w:val="24"/>
          <w:szCs w:val="24"/>
        </w:rPr>
        <w:lastRenderedPageBreak/>
        <w:t>Table 3</w:t>
      </w:r>
      <w:r w:rsidRPr="00FC76AC">
        <w:rPr>
          <w:rFonts w:ascii="Times New Roman" w:hAnsi="Times New Roman" w:cs="Times New Roman"/>
          <w:sz w:val="24"/>
          <w:szCs w:val="24"/>
        </w:rPr>
        <w:t xml:space="preserve">. </w:t>
      </w:r>
      <w:r w:rsidR="004472CC">
        <w:rPr>
          <w:rFonts w:ascii="Times New Roman" w:hAnsi="Times New Roman" w:cs="Times New Roman"/>
          <w:sz w:val="24"/>
          <w:szCs w:val="24"/>
        </w:rPr>
        <w:t>Upper Wabash</w:t>
      </w:r>
      <w:r w:rsidRPr="00FC76AC">
        <w:rPr>
          <w:rFonts w:ascii="Times New Roman" w:hAnsi="Times New Roman" w:cs="Times New Roman"/>
          <w:sz w:val="24"/>
          <w:szCs w:val="24"/>
        </w:rPr>
        <w:t xml:space="preserve"> River (</w:t>
      </w:r>
      <w:r w:rsidR="004472CC">
        <w:rPr>
          <w:rFonts w:ascii="Times New Roman" w:hAnsi="Times New Roman" w:cs="Times New Roman"/>
          <w:sz w:val="24"/>
          <w:szCs w:val="24"/>
        </w:rPr>
        <w:t>UW</w:t>
      </w:r>
      <w:r w:rsidRPr="00FC76AC">
        <w:rPr>
          <w:rFonts w:ascii="Times New Roman" w:hAnsi="Times New Roman" w:cs="Times New Roman"/>
          <w:sz w:val="24"/>
          <w:szCs w:val="24"/>
        </w:rPr>
        <w:t>R) Watershed Cost-Share Program Ranking Sheet</w:t>
      </w:r>
    </w:p>
    <w:tbl>
      <w:tblPr>
        <w:tblStyle w:val="TableGrid"/>
        <w:tblW w:w="9463" w:type="dxa"/>
        <w:tblLayout w:type="fixed"/>
        <w:tblLook w:val="04A0" w:firstRow="1" w:lastRow="0" w:firstColumn="1" w:lastColumn="0" w:noHBand="0" w:noVBand="1"/>
      </w:tblPr>
      <w:tblGrid>
        <w:gridCol w:w="5002"/>
        <w:gridCol w:w="637"/>
        <w:gridCol w:w="637"/>
        <w:gridCol w:w="1274"/>
        <w:gridCol w:w="15"/>
        <w:gridCol w:w="1898"/>
      </w:tblGrid>
      <w:tr w:rsidR="0054090A" w14:paraId="6D0F244C" w14:textId="77777777" w:rsidTr="00AD6E32">
        <w:trPr>
          <w:trHeight w:val="1002"/>
        </w:trPr>
        <w:tc>
          <w:tcPr>
            <w:tcW w:w="5002" w:type="dxa"/>
            <w:vAlign w:val="center"/>
          </w:tcPr>
          <w:p w14:paraId="3C9F9FF3" w14:textId="77777777" w:rsidR="0054090A" w:rsidRPr="005E1AFD" w:rsidRDefault="0054090A" w:rsidP="003D14B0">
            <w:pPr>
              <w:jc w:val="center"/>
              <w:rPr>
                <w:rFonts w:ascii="Times New Roman" w:hAnsi="Times New Roman" w:cs="Times New Roman"/>
                <w:sz w:val="24"/>
                <w:szCs w:val="24"/>
              </w:rPr>
            </w:pPr>
            <w:r w:rsidRPr="005E1AFD">
              <w:rPr>
                <w:rFonts w:ascii="Times New Roman" w:hAnsi="Times New Roman" w:cs="Times New Roman"/>
                <w:sz w:val="24"/>
                <w:szCs w:val="24"/>
              </w:rPr>
              <w:t>Written Conservation Plan Required</w:t>
            </w:r>
          </w:p>
        </w:tc>
        <w:tc>
          <w:tcPr>
            <w:tcW w:w="637" w:type="dxa"/>
            <w:vAlign w:val="center"/>
          </w:tcPr>
          <w:p w14:paraId="52C80B63" w14:textId="77777777" w:rsidR="0054090A" w:rsidRPr="005E1AFD" w:rsidRDefault="0054090A" w:rsidP="003D14B0">
            <w:pPr>
              <w:jc w:val="center"/>
              <w:rPr>
                <w:rFonts w:ascii="Times New Roman" w:hAnsi="Times New Roman" w:cs="Times New Roman"/>
                <w:sz w:val="24"/>
                <w:szCs w:val="24"/>
              </w:rPr>
            </w:pPr>
            <w:r w:rsidRPr="005E1AFD">
              <w:rPr>
                <w:rFonts w:ascii="Times New Roman" w:hAnsi="Times New Roman" w:cs="Times New Roman"/>
                <w:sz w:val="24"/>
                <w:szCs w:val="24"/>
              </w:rPr>
              <w:t>Yes</w:t>
            </w:r>
          </w:p>
        </w:tc>
        <w:tc>
          <w:tcPr>
            <w:tcW w:w="637" w:type="dxa"/>
            <w:vAlign w:val="center"/>
          </w:tcPr>
          <w:p w14:paraId="5F69B432" w14:textId="77777777" w:rsidR="0054090A" w:rsidRPr="005E1AFD" w:rsidRDefault="0054090A" w:rsidP="003D14B0">
            <w:pPr>
              <w:jc w:val="center"/>
              <w:rPr>
                <w:rFonts w:ascii="Times New Roman" w:hAnsi="Times New Roman" w:cs="Times New Roman"/>
                <w:sz w:val="24"/>
                <w:szCs w:val="24"/>
              </w:rPr>
            </w:pPr>
            <w:r w:rsidRPr="005E1AFD">
              <w:rPr>
                <w:rFonts w:ascii="Times New Roman" w:hAnsi="Times New Roman" w:cs="Times New Roman"/>
                <w:sz w:val="24"/>
                <w:szCs w:val="24"/>
              </w:rPr>
              <w:t>No</w:t>
            </w:r>
          </w:p>
        </w:tc>
        <w:tc>
          <w:tcPr>
            <w:tcW w:w="1274" w:type="dxa"/>
            <w:vAlign w:val="center"/>
          </w:tcPr>
          <w:p w14:paraId="7532DD32" w14:textId="77777777" w:rsidR="0054090A" w:rsidRPr="005E1AFD" w:rsidRDefault="0054090A" w:rsidP="003D14B0">
            <w:pPr>
              <w:jc w:val="center"/>
              <w:rPr>
                <w:rFonts w:ascii="Times New Roman" w:hAnsi="Times New Roman" w:cs="Times New Roman"/>
                <w:sz w:val="24"/>
                <w:szCs w:val="24"/>
              </w:rPr>
            </w:pPr>
            <w:r w:rsidRPr="005E1AFD">
              <w:rPr>
                <w:rFonts w:ascii="Times New Roman" w:hAnsi="Times New Roman" w:cs="Times New Roman"/>
                <w:sz w:val="24"/>
                <w:szCs w:val="24"/>
              </w:rPr>
              <w:t>Maximum Possible Points</w:t>
            </w:r>
          </w:p>
        </w:tc>
        <w:tc>
          <w:tcPr>
            <w:tcW w:w="1913" w:type="dxa"/>
            <w:gridSpan w:val="2"/>
            <w:vAlign w:val="center"/>
          </w:tcPr>
          <w:p w14:paraId="3B5CAABF" w14:textId="77777777" w:rsidR="0054090A" w:rsidRPr="005E1AFD" w:rsidRDefault="0054090A" w:rsidP="003D14B0">
            <w:pPr>
              <w:jc w:val="center"/>
              <w:rPr>
                <w:rFonts w:ascii="Times New Roman" w:hAnsi="Times New Roman" w:cs="Times New Roman"/>
                <w:sz w:val="24"/>
                <w:szCs w:val="24"/>
              </w:rPr>
            </w:pPr>
            <w:r w:rsidRPr="005E1AFD">
              <w:rPr>
                <w:rFonts w:ascii="Times New Roman" w:hAnsi="Times New Roman" w:cs="Times New Roman"/>
                <w:sz w:val="24"/>
                <w:szCs w:val="24"/>
              </w:rPr>
              <w:t>Actual Points</w:t>
            </w:r>
          </w:p>
        </w:tc>
      </w:tr>
      <w:tr w:rsidR="0054090A" w14:paraId="379F4CDF" w14:textId="77777777" w:rsidTr="00AD6E32">
        <w:trPr>
          <w:trHeight w:val="351"/>
        </w:trPr>
        <w:tc>
          <w:tcPr>
            <w:tcW w:w="9463" w:type="dxa"/>
            <w:gridSpan w:val="6"/>
            <w:shd w:val="clear" w:color="auto" w:fill="D9D9D9" w:themeFill="background1" w:themeFillShade="D9"/>
          </w:tcPr>
          <w:p w14:paraId="78F05950" w14:textId="77777777" w:rsidR="0054090A" w:rsidRPr="005E1AFD" w:rsidRDefault="0054090A" w:rsidP="003D14B0">
            <w:pPr>
              <w:rPr>
                <w:rFonts w:ascii="Times New Roman" w:hAnsi="Times New Roman" w:cs="Times New Roman"/>
                <w:b/>
                <w:sz w:val="24"/>
                <w:szCs w:val="24"/>
              </w:rPr>
            </w:pPr>
            <w:r w:rsidRPr="005E1AFD">
              <w:rPr>
                <w:rFonts w:ascii="Times New Roman" w:hAnsi="Times New Roman" w:cs="Times New Roman"/>
                <w:b/>
                <w:sz w:val="24"/>
                <w:szCs w:val="24"/>
              </w:rPr>
              <w:t xml:space="preserve">Watershed Criteria </w:t>
            </w:r>
          </w:p>
        </w:tc>
      </w:tr>
      <w:tr w:rsidR="0054090A" w14:paraId="10E7E7D9" w14:textId="77777777" w:rsidTr="00AD6E32">
        <w:trPr>
          <w:trHeight w:val="830"/>
        </w:trPr>
        <w:tc>
          <w:tcPr>
            <w:tcW w:w="5002" w:type="dxa"/>
            <w:shd w:val="clear" w:color="auto" w:fill="auto"/>
          </w:tcPr>
          <w:p w14:paraId="7554D5C2" w14:textId="1AF6F7B2" w:rsidR="0054090A" w:rsidRPr="005E1AFD" w:rsidRDefault="0054090A" w:rsidP="003D14B0">
            <w:pPr>
              <w:rPr>
                <w:rFonts w:ascii="Times New Roman" w:hAnsi="Times New Roman" w:cs="Times New Roman"/>
                <w:sz w:val="24"/>
                <w:szCs w:val="24"/>
              </w:rPr>
            </w:pPr>
            <w:r w:rsidRPr="005E1AFD">
              <w:rPr>
                <w:rFonts w:ascii="Times New Roman" w:hAnsi="Times New Roman" w:cs="Times New Roman"/>
                <w:b/>
                <w:sz w:val="24"/>
                <w:szCs w:val="24"/>
              </w:rPr>
              <w:t>Tier 1 Sub-watershed*</w:t>
            </w:r>
            <w:r w:rsidRPr="005E1AFD">
              <w:rPr>
                <w:rFonts w:ascii="Times New Roman" w:hAnsi="Times New Roman" w:cs="Times New Roman"/>
                <w:sz w:val="24"/>
                <w:szCs w:val="24"/>
              </w:rPr>
              <w:t xml:space="preserve"> (</w:t>
            </w:r>
            <w:r w:rsidR="004472CC">
              <w:rPr>
                <w:rFonts w:ascii="Times New Roman" w:hAnsi="Times New Roman" w:cs="Times New Roman"/>
                <w:sz w:val="24"/>
                <w:szCs w:val="24"/>
              </w:rPr>
              <w:t>Cow Creek</w:t>
            </w:r>
            <w:r w:rsidRPr="005E1AFD">
              <w:rPr>
                <w:rFonts w:ascii="Times New Roman" w:hAnsi="Times New Roman" w:cs="Times New Roman"/>
                <w:sz w:val="24"/>
                <w:szCs w:val="24"/>
              </w:rPr>
              <w:t xml:space="preserve">, </w:t>
            </w:r>
            <w:r w:rsidR="004472CC">
              <w:rPr>
                <w:rFonts w:ascii="Times New Roman" w:hAnsi="Times New Roman" w:cs="Times New Roman"/>
                <w:sz w:val="24"/>
                <w:szCs w:val="24"/>
              </w:rPr>
              <w:t>Flint Creek,</w:t>
            </w:r>
            <w:r w:rsidRPr="005E1AFD">
              <w:rPr>
                <w:rFonts w:ascii="Times New Roman" w:hAnsi="Times New Roman" w:cs="Times New Roman"/>
                <w:sz w:val="24"/>
                <w:szCs w:val="24"/>
              </w:rPr>
              <w:t xml:space="preserve"> </w:t>
            </w:r>
            <w:r w:rsidR="004472CC">
              <w:rPr>
                <w:rFonts w:ascii="Times New Roman" w:hAnsi="Times New Roman" w:cs="Times New Roman"/>
                <w:sz w:val="24"/>
                <w:szCs w:val="24"/>
              </w:rPr>
              <w:t>Graham McCulloch Ditch, Hunting</w:t>
            </w:r>
            <w:r w:rsidR="00A06B37">
              <w:rPr>
                <w:rFonts w:ascii="Times New Roman" w:hAnsi="Times New Roman" w:cs="Times New Roman"/>
                <w:sz w:val="24"/>
                <w:szCs w:val="24"/>
              </w:rPr>
              <w:t>to</w:t>
            </w:r>
            <w:r w:rsidR="004472CC">
              <w:rPr>
                <w:rFonts w:ascii="Times New Roman" w:hAnsi="Times New Roman" w:cs="Times New Roman"/>
                <w:sz w:val="24"/>
                <w:szCs w:val="24"/>
              </w:rPr>
              <w:t>n Lake-Wabash River, Mud Creek</w:t>
            </w:r>
            <w:r>
              <w:rPr>
                <w:rFonts w:ascii="Times New Roman" w:hAnsi="Times New Roman" w:cs="Times New Roman"/>
                <w:sz w:val="24"/>
                <w:szCs w:val="24"/>
              </w:rPr>
              <w:t>)</w:t>
            </w:r>
          </w:p>
        </w:tc>
        <w:tc>
          <w:tcPr>
            <w:tcW w:w="637" w:type="dxa"/>
            <w:shd w:val="clear" w:color="auto" w:fill="auto"/>
          </w:tcPr>
          <w:p w14:paraId="52997002" w14:textId="77777777" w:rsidR="0054090A" w:rsidRPr="005E1AFD" w:rsidRDefault="0054090A" w:rsidP="003D14B0">
            <w:pPr>
              <w:rPr>
                <w:rFonts w:ascii="Times New Roman" w:hAnsi="Times New Roman" w:cs="Times New Roman"/>
                <w:sz w:val="24"/>
                <w:szCs w:val="24"/>
              </w:rPr>
            </w:pPr>
          </w:p>
        </w:tc>
        <w:tc>
          <w:tcPr>
            <w:tcW w:w="637" w:type="dxa"/>
            <w:shd w:val="clear" w:color="auto" w:fill="auto"/>
          </w:tcPr>
          <w:p w14:paraId="636AD25E" w14:textId="77777777" w:rsidR="0054090A" w:rsidRPr="005E1AFD" w:rsidRDefault="0054090A" w:rsidP="003D14B0">
            <w:pPr>
              <w:jc w:val="center"/>
              <w:rPr>
                <w:rFonts w:ascii="Times New Roman" w:hAnsi="Times New Roman" w:cs="Times New Roman"/>
                <w:sz w:val="24"/>
                <w:szCs w:val="24"/>
              </w:rPr>
            </w:pPr>
          </w:p>
        </w:tc>
        <w:tc>
          <w:tcPr>
            <w:tcW w:w="3187" w:type="dxa"/>
            <w:gridSpan w:val="3"/>
            <w:shd w:val="clear" w:color="auto" w:fill="auto"/>
            <w:vAlign w:val="center"/>
          </w:tcPr>
          <w:p w14:paraId="14155198" w14:textId="77777777" w:rsidR="0054090A" w:rsidRPr="005E1AFD" w:rsidRDefault="0054090A" w:rsidP="003D14B0">
            <w:pPr>
              <w:jc w:val="center"/>
              <w:rPr>
                <w:rFonts w:ascii="Times New Roman" w:hAnsi="Times New Roman" w:cs="Times New Roman"/>
                <w:sz w:val="24"/>
                <w:szCs w:val="24"/>
              </w:rPr>
            </w:pPr>
            <w:r>
              <w:rPr>
                <w:rFonts w:ascii="Times New Roman" w:hAnsi="Times New Roman" w:cs="Times New Roman"/>
                <w:sz w:val="24"/>
                <w:szCs w:val="24"/>
              </w:rPr>
              <w:t xml:space="preserve">If yes, proceed to </w:t>
            </w:r>
            <w:r w:rsidRPr="003F2487">
              <w:rPr>
                <w:rFonts w:ascii="Times New Roman" w:hAnsi="Times New Roman" w:cs="Times New Roman"/>
                <w:b/>
                <w:sz w:val="24"/>
                <w:szCs w:val="24"/>
              </w:rPr>
              <w:t>BMP Ranking Criteria</w:t>
            </w:r>
          </w:p>
        </w:tc>
      </w:tr>
      <w:tr w:rsidR="0054090A" w14:paraId="4862C3C2" w14:textId="77777777" w:rsidTr="00AD6E32">
        <w:trPr>
          <w:trHeight w:val="2222"/>
        </w:trPr>
        <w:tc>
          <w:tcPr>
            <w:tcW w:w="5002" w:type="dxa"/>
            <w:shd w:val="clear" w:color="auto" w:fill="auto"/>
          </w:tcPr>
          <w:p w14:paraId="2BB62914" w14:textId="31B37F97" w:rsidR="0054090A" w:rsidRPr="007537CC" w:rsidRDefault="0054090A" w:rsidP="003D14B0">
            <w:pPr>
              <w:rPr>
                <w:rFonts w:ascii="Times New Roman" w:hAnsi="Times New Roman" w:cs="Times New Roman"/>
                <w:sz w:val="24"/>
                <w:szCs w:val="24"/>
              </w:rPr>
            </w:pPr>
            <w:r w:rsidRPr="007537CC">
              <w:rPr>
                <w:rFonts w:ascii="Times New Roman" w:hAnsi="Times New Roman" w:cs="Times New Roman"/>
                <w:b/>
                <w:sz w:val="24"/>
                <w:szCs w:val="24"/>
              </w:rPr>
              <w:t>Tier 2 Sub-watershed* (</w:t>
            </w:r>
            <w:r w:rsidR="00A06B37">
              <w:rPr>
                <w:rFonts w:ascii="Times New Roman" w:hAnsi="Times New Roman" w:cs="Times New Roman"/>
                <w:sz w:val="24"/>
                <w:szCs w:val="24"/>
              </w:rPr>
              <w:t>Beal Taylor Ditch, Little Indian Creek, Robinson Creek</w:t>
            </w:r>
            <w:r w:rsidRPr="007537CC">
              <w:rPr>
                <w:rFonts w:ascii="Times New Roman" w:hAnsi="Times New Roman" w:cs="Times New Roman"/>
                <w:sz w:val="24"/>
                <w:szCs w:val="24"/>
              </w:rPr>
              <w:t xml:space="preserve">, </w:t>
            </w:r>
            <w:r w:rsidR="00A06B37">
              <w:rPr>
                <w:rFonts w:ascii="Times New Roman" w:hAnsi="Times New Roman" w:cs="Times New Roman"/>
                <w:sz w:val="24"/>
                <w:szCs w:val="24"/>
              </w:rPr>
              <w:t>West Branch Clear Creek</w:t>
            </w:r>
            <w:r w:rsidRPr="007537CC">
              <w:rPr>
                <w:rFonts w:ascii="Times New Roman" w:hAnsi="Times New Roman" w:cs="Times New Roman"/>
                <w:sz w:val="24"/>
                <w:szCs w:val="24"/>
              </w:rPr>
              <w:t>)</w:t>
            </w:r>
          </w:p>
          <w:p w14:paraId="0652B56B" w14:textId="53808AD6" w:rsidR="0054090A" w:rsidRPr="005E1AFD" w:rsidRDefault="0054090A" w:rsidP="003D14B0">
            <w:pPr>
              <w:rPr>
                <w:rFonts w:ascii="Times New Roman" w:hAnsi="Times New Roman" w:cs="Times New Roman"/>
                <w:sz w:val="24"/>
                <w:szCs w:val="24"/>
              </w:rPr>
            </w:pPr>
            <w:r w:rsidRPr="005E1AFD">
              <w:rPr>
                <w:rFonts w:ascii="Times New Roman" w:hAnsi="Times New Roman" w:cs="Times New Roman"/>
                <w:b/>
                <w:sz w:val="24"/>
                <w:szCs w:val="24"/>
              </w:rPr>
              <w:t>Tier 3 Sub-watershed</w:t>
            </w:r>
            <w:r w:rsidRPr="005E1AFD">
              <w:rPr>
                <w:rFonts w:ascii="Times New Roman" w:hAnsi="Times New Roman" w:cs="Times New Roman"/>
                <w:sz w:val="24"/>
                <w:szCs w:val="24"/>
              </w:rPr>
              <w:t xml:space="preserve"> (</w:t>
            </w:r>
            <w:r w:rsidR="00A06B37">
              <w:rPr>
                <w:rFonts w:ascii="Times New Roman" w:hAnsi="Times New Roman" w:cs="Times New Roman"/>
                <w:sz w:val="24"/>
                <w:szCs w:val="24"/>
              </w:rPr>
              <w:t>Hanging Rock- Wabash River, Flat Creek, Head Waters Clear Creek, town of Andrews-Wabash River, Seegar Ditch, Bull Creek-Little River, Silver Creek, Loon Creek</w:t>
            </w:r>
            <w:r w:rsidRPr="005E1AFD">
              <w:rPr>
                <w:rFonts w:ascii="Times New Roman" w:hAnsi="Times New Roman" w:cs="Times New Roman"/>
                <w:sz w:val="24"/>
                <w:szCs w:val="24"/>
              </w:rPr>
              <w:t xml:space="preserve">) </w:t>
            </w:r>
          </w:p>
        </w:tc>
        <w:tc>
          <w:tcPr>
            <w:tcW w:w="4461" w:type="dxa"/>
            <w:gridSpan w:val="5"/>
            <w:shd w:val="clear" w:color="auto" w:fill="auto"/>
            <w:vAlign w:val="center"/>
          </w:tcPr>
          <w:p w14:paraId="2E06727C" w14:textId="77777777" w:rsidR="0054090A" w:rsidRPr="005E1AFD" w:rsidRDefault="0054090A" w:rsidP="003D14B0">
            <w:pPr>
              <w:jc w:val="center"/>
              <w:rPr>
                <w:rFonts w:ascii="Times New Roman" w:hAnsi="Times New Roman" w:cs="Times New Roman"/>
                <w:sz w:val="24"/>
                <w:szCs w:val="24"/>
              </w:rPr>
            </w:pPr>
            <w:r w:rsidRPr="005E1AFD">
              <w:rPr>
                <w:rFonts w:ascii="Times New Roman" w:hAnsi="Times New Roman" w:cs="Times New Roman"/>
                <w:sz w:val="24"/>
                <w:szCs w:val="24"/>
              </w:rPr>
              <w:t>STOP HERE, NOT ELIGIBLE FOR COST-SHARE</w:t>
            </w:r>
          </w:p>
        </w:tc>
      </w:tr>
      <w:tr w:rsidR="0054090A" w14:paraId="6C5CC8EF" w14:textId="77777777" w:rsidTr="00AD6E32">
        <w:trPr>
          <w:trHeight w:val="1002"/>
        </w:trPr>
        <w:tc>
          <w:tcPr>
            <w:tcW w:w="9463" w:type="dxa"/>
            <w:gridSpan w:val="6"/>
            <w:shd w:val="clear" w:color="auto" w:fill="auto"/>
          </w:tcPr>
          <w:p w14:paraId="0FFCB29C" w14:textId="77777777" w:rsidR="0054090A" w:rsidRPr="005E1AFD" w:rsidRDefault="0054090A" w:rsidP="003D14B0">
            <w:pP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Please circle associated sub-watershed and provide location information below:</w:t>
            </w:r>
          </w:p>
        </w:tc>
      </w:tr>
      <w:tr w:rsidR="0054090A" w14:paraId="06FD771E" w14:textId="77777777" w:rsidTr="00AD6E32">
        <w:trPr>
          <w:trHeight w:val="423"/>
        </w:trPr>
        <w:tc>
          <w:tcPr>
            <w:tcW w:w="9463" w:type="dxa"/>
            <w:gridSpan w:val="6"/>
            <w:shd w:val="clear" w:color="auto" w:fill="D9D9D9" w:themeFill="background1" w:themeFillShade="D9"/>
            <w:vAlign w:val="center"/>
          </w:tcPr>
          <w:p w14:paraId="3E9576DB" w14:textId="77777777" w:rsidR="0054090A" w:rsidRDefault="0054090A" w:rsidP="003D14B0">
            <w:pPr>
              <w:rPr>
                <w:rFonts w:ascii="Times New Roman" w:hAnsi="Times New Roman" w:cs="Times New Roman"/>
                <w:b/>
                <w:sz w:val="24"/>
                <w:szCs w:val="24"/>
              </w:rPr>
            </w:pPr>
            <w:r>
              <w:rPr>
                <w:rFonts w:ascii="Times New Roman" w:hAnsi="Times New Roman" w:cs="Times New Roman"/>
                <w:b/>
                <w:sz w:val="24"/>
                <w:szCs w:val="24"/>
              </w:rPr>
              <w:t>BMP Ranking Criteria</w:t>
            </w:r>
          </w:p>
        </w:tc>
      </w:tr>
      <w:tr w:rsidR="0054090A" w14:paraId="34720D77" w14:textId="77777777" w:rsidTr="00AD6E32">
        <w:trPr>
          <w:trHeight w:val="423"/>
        </w:trPr>
        <w:tc>
          <w:tcPr>
            <w:tcW w:w="5002" w:type="dxa"/>
            <w:shd w:val="clear" w:color="auto" w:fill="auto"/>
            <w:vAlign w:val="center"/>
          </w:tcPr>
          <w:p w14:paraId="44CF7F48" w14:textId="77777777" w:rsidR="0054090A" w:rsidRPr="005E1AFD" w:rsidRDefault="0054090A" w:rsidP="003D14B0">
            <w:pPr>
              <w:rPr>
                <w:rFonts w:ascii="Times New Roman" w:hAnsi="Times New Roman" w:cs="Times New Roman"/>
                <w:sz w:val="24"/>
                <w:szCs w:val="24"/>
              </w:rPr>
            </w:pPr>
            <w:r>
              <w:rPr>
                <w:rFonts w:ascii="Times New Roman" w:hAnsi="Times New Roman" w:cs="Times New Roman"/>
                <w:sz w:val="24"/>
                <w:szCs w:val="24"/>
              </w:rPr>
              <w:t>Priority Ranking 1</w:t>
            </w:r>
          </w:p>
        </w:tc>
        <w:tc>
          <w:tcPr>
            <w:tcW w:w="637" w:type="dxa"/>
            <w:shd w:val="clear" w:color="auto" w:fill="auto"/>
            <w:vAlign w:val="center"/>
          </w:tcPr>
          <w:p w14:paraId="6752CEA3" w14:textId="77777777" w:rsidR="0054090A" w:rsidRDefault="0054090A" w:rsidP="003D14B0">
            <w:pPr>
              <w:rPr>
                <w:rFonts w:ascii="Times New Roman" w:hAnsi="Times New Roman" w:cs="Times New Roman"/>
                <w:b/>
                <w:sz w:val="24"/>
                <w:szCs w:val="24"/>
              </w:rPr>
            </w:pPr>
          </w:p>
        </w:tc>
        <w:tc>
          <w:tcPr>
            <w:tcW w:w="637" w:type="dxa"/>
            <w:shd w:val="clear" w:color="auto" w:fill="auto"/>
            <w:vAlign w:val="center"/>
          </w:tcPr>
          <w:p w14:paraId="6ECE291D" w14:textId="77777777" w:rsidR="0054090A" w:rsidRDefault="0054090A" w:rsidP="003D14B0">
            <w:pPr>
              <w:rPr>
                <w:rFonts w:ascii="Times New Roman" w:hAnsi="Times New Roman" w:cs="Times New Roman"/>
                <w:b/>
                <w:sz w:val="24"/>
                <w:szCs w:val="24"/>
              </w:rPr>
            </w:pPr>
          </w:p>
        </w:tc>
        <w:tc>
          <w:tcPr>
            <w:tcW w:w="1289" w:type="dxa"/>
            <w:gridSpan w:val="2"/>
            <w:shd w:val="clear" w:color="auto" w:fill="auto"/>
            <w:vAlign w:val="center"/>
          </w:tcPr>
          <w:p w14:paraId="760C3EEF" w14:textId="77777777" w:rsidR="0054090A" w:rsidRPr="005E1AFD" w:rsidRDefault="0054090A" w:rsidP="003D14B0">
            <w:pPr>
              <w:jc w:val="center"/>
              <w:rPr>
                <w:rFonts w:ascii="Times New Roman" w:hAnsi="Times New Roman" w:cs="Times New Roman"/>
                <w:sz w:val="24"/>
                <w:szCs w:val="24"/>
              </w:rPr>
            </w:pPr>
            <w:r w:rsidRPr="005E1AFD">
              <w:rPr>
                <w:rFonts w:ascii="Times New Roman" w:hAnsi="Times New Roman" w:cs="Times New Roman"/>
                <w:sz w:val="24"/>
                <w:szCs w:val="24"/>
              </w:rPr>
              <w:t>60</w:t>
            </w:r>
          </w:p>
        </w:tc>
        <w:tc>
          <w:tcPr>
            <w:tcW w:w="1898" w:type="dxa"/>
            <w:shd w:val="clear" w:color="auto" w:fill="auto"/>
            <w:vAlign w:val="center"/>
          </w:tcPr>
          <w:p w14:paraId="4ED74B56" w14:textId="77777777" w:rsidR="0054090A" w:rsidRDefault="0054090A" w:rsidP="003D14B0">
            <w:pPr>
              <w:rPr>
                <w:rFonts w:ascii="Times New Roman" w:hAnsi="Times New Roman" w:cs="Times New Roman"/>
                <w:b/>
                <w:sz w:val="24"/>
                <w:szCs w:val="24"/>
              </w:rPr>
            </w:pPr>
          </w:p>
        </w:tc>
      </w:tr>
      <w:tr w:rsidR="0054090A" w14:paraId="257CDA22" w14:textId="77777777" w:rsidTr="00AD6E32">
        <w:trPr>
          <w:trHeight w:val="423"/>
        </w:trPr>
        <w:tc>
          <w:tcPr>
            <w:tcW w:w="5002" w:type="dxa"/>
            <w:shd w:val="clear" w:color="auto" w:fill="auto"/>
            <w:vAlign w:val="center"/>
          </w:tcPr>
          <w:p w14:paraId="167B654D"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Priority Ranking 2</w:t>
            </w:r>
          </w:p>
        </w:tc>
        <w:tc>
          <w:tcPr>
            <w:tcW w:w="637" w:type="dxa"/>
            <w:shd w:val="clear" w:color="auto" w:fill="auto"/>
            <w:vAlign w:val="center"/>
          </w:tcPr>
          <w:p w14:paraId="16E9F100" w14:textId="77777777" w:rsidR="0054090A" w:rsidRDefault="0054090A" w:rsidP="003D14B0">
            <w:pPr>
              <w:rPr>
                <w:rFonts w:ascii="Times New Roman" w:hAnsi="Times New Roman" w:cs="Times New Roman"/>
                <w:b/>
                <w:sz w:val="24"/>
                <w:szCs w:val="24"/>
              </w:rPr>
            </w:pPr>
          </w:p>
        </w:tc>
        <w:tc>
          <w:tcPr>
            <w:tcW w:w="637" w:type="dxa"/>
            <w:shd w:val="clear" w:color="auto" w:fill="auto"/>
            <w:vAlign w:val="center"/>
          </w:tcPr>
          <w:p w14:paraId="27CF3F0E" w14:textId="77777777" w:rsidR="0054090A" w:rsidRDefault="0054090A" w:rsidP="003D14B0">
            <w:pPr>
              <w:rPr>
                <w:rFonts w:ascii="Times New Roman" w:hAnsi="Times New Roman" w:cs="Times New Roman"/>
                <w:b/>
                <w:sz w:val="24"/>
                <w:szCs w:val="24"/>
              </w:rPr>
            </w:pPr>
          </w:p>
        </w:tc>
        <w:tc>
          <w:tcPr>
            <w:tcW w:w="1289" w:type="dxa"/>
            <w:gridSpan w:val="2"/>
            <w:shd w:val="clear" w:color="auto" w:fill="auto"/>
            <w:vAlign w:val="center"/>
          </w:tcPr>
          <w:p w14:paraId="54B2BC73" w14:textId="77777777" w:rsidR="0054090A" w:rsidRPr="005E1AFD" w:rsidRDefault="0054090A" w:rsidP="003D14B0">
            <w:pPr>
              <w:jc w:val="center"/>
              <w:rPr>
                <w:rFonts w:ascii="Times New Roman" w:hAnsi="Times New Roman" w:cs="Times New Roman"/>
                <w:sz w:val="24"/>
                <w:szCs w:val="24"/>
              </w:rPr>
            </w:pPr>
            <w:r>
              <w:rPr>
                <w:rFonts w:ascii="Times New Roman" w:hAnsi="Times New Roman" w:cs="Times New Roman"/>
                <w:sz w:val="24"/>
                <w:szCs w:val="24"/>
              </w:rPr>
              <w:t>40</w:t>
            </w:r>
          </w:p>
        </w:tc>
        <w:tc>
          <w:tcPr>
            <w:tcW w:w="1898" w:type="dxa"/>
            <w:shd w:val="clear" w:color="auto" w:fill="auto"/>
            <w:vAlign w:val="center"/>
          </w:tcPr>
          <w:p w14:paraId="67F462BD" w14:textId="77777777" w:rsidR="0054090A" w:rsidRDefault="0054090A" w:rsidP="003D14B0">
            <w:pPr>
              <w:rPr>
                <w:rFonts w:ascii="Times New Roman" w:hAnsi="Times New Roman" w:cs="Times New Roman"/>
                <w:b/>
                <w:sz w:val="24"/>
                <w:szCs w:val="24"/>
              </w:rPr>
            </w:pPr>
          </w:p>
        </w:tc>
      </w:tr>
      <w:tr w:rsidR="0054090A" w14:paraId="4E071336" w14:textId="77777777" w:rsidTr="00AD6E32">
        <w:trPr>
          <w:trHeight w:val="423"/>
        </w:trPr>
        <w:tc>
          <w:tcPr>
            <w:tcW w:w="5002" w:type="dxa"/>
            <w:shd w:val="clear" w:color="auto" w:fill="auto"/>
            <w:vAlign w:val="center"/>
          </w:tcPr>
          <w:p w14:paraId="41C90C4A"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Priority Ranking 3</w:t>
            </w:r>
          </w:p>
        </w:tc>
        <w:tc>
          <w:tcPr>
            <w:tcW w:w="637" w:type="dxa"/>
            <w:shd w:val="clear" w:color="auto" w:fill="auto"/>
            <w:vAlign w:val="center"/>
          </w:tcPr>
          <w:p w14:paraId="58E946BA" w14:textId="77777777" w:rsidR="0054090A" w:rsidRDefault="0054090A" w:rsidP="003D14B0">
            <w:pPr>
              <w:rPr>
                <w:rFonts w:ascii="Times New Roman" w:hAnsi="Times New Roman" w:cs="Times New Roman"/>
                <w:b/>
                <w:sz w:val="24"/>
                <w:szCs w:val="24"/>
              </w:rPr>
            </w:pPr>
          </w:p>
        </w:tc>
        <w:tc>
          <w:tcPr>
            <w:tcW w:w="637" w:type="dxa"/>
            <w:shd w:val="clear" w:color="auto" w:fill="auto"/>
            <w:vAlign w:val="center"/>
          </w:tcPr>
          <w:p w14:paraId="084B313B" w14:textId="77777777" w:rsidR="0054090A" w:rsidRDefault="0054090A" w:rsidP="003D14B0">
            <w:pPr>
              <w:rPr>
                <w:rFonts w:ascii="Times New Roman" w:hAnsi="Times New Roman" w:cs="Times New Roman"/>
                <w:b/>
                <w:sz w:val="24"/>
                <w:szCs w:val="24"/>
              </w:rPr>
            </w:pPr>
          </w:p>
        </w:tc>
        <w:tc>
          <w:tcPr>
            <w:tcW w:w="1289" w:type="dxa"/>
            <w:gridSpan w:val="2"/>
            <w:shd w:val="clear" w:color="auto" w:fill="auto"/>
            <w:vAlign w:val="center"/>
          </w:tcPr>
          <w:p w14:paraId="47AC47E0" w14:textId="77777777" w:rsidR="0054090A" w:rsidRPr="005E1AFD" w:rsidRDefault="0054090A" w:rsidP="003D14B0">
            <w:pPr>
              <w:jc w:val="center"/>
              <w:rPr>
                <w:rFonts w:ascii="Times New Roman" w:hAnsi="Times New Roman" w:cs="Times New Roman"/>
                <w:sz w:val="24"/>
                <w:szCs w:val="24"/>
              </w:rPr>
            </w:pPr>
            <w:r w:rsidRPr="005E1AFD">
              <w:rPr>
                <w:rFonts w:ascii="Times New Roman" w:hAnsi="Times New Roman" w:cs="Times New Roman"/>
                <w:sz w:val="24"/>
                <w:szCs w:val="24"/>
              </w:rPr>
              <w:t>20</w:t>
            </w:r>
          </w:p>
        </w:tc>
        <w:tc>
          <w:tcPr>
            <w:tcW w:w="1898" w:type="dxa"/>
            <w:shd w:val="clear" w:color="auto" w:fill="auto"/>
            <w:vAlign w:val="center"/>
          </w:tcPr>
          <w:p w14:paraId="374E32FE" w14:textId="77777777" w:rsidR="0054090A" w:rsidRDefault="0054090A" w:rsidP="003D14B0">
            <w:pPr>
              <w:rPr>
                <w:rFonts w:ascii="Times New Roman" w:hAnsi="Times New Roman" w:cs="Times New Roman"/>
                <w:b/>
                <w:sz w:val="24"/>
                <w:szCs w:val="24"/>
              </w:rPr>
            </w:pPr>
          </w:p>
        </w:tc>
      </w:tr>
      <w:tr w:rsidR="0054090A" w14:paraId="3D08D67F" w14:textId="77777777" w:rsidTr="00AD6E32">
        <w:trPr>
          <w:trHeight w:val="423"/>
        </w:trPr>
        <w:tc>
          <w:tcPr>
            <w:tcW w:w="5002" w:type="dxa"/>
            <w:shd w:val="clear" w:color="auto" w:fill="auto"/>
            <w:vAlign w:val="center"/>
          </w:tcPr>
          <w:p w14:paraId="0078EFC3"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Priority Ranking 4</w:t>
            </w:r>
          </w:p>
        </w:tc>
        <w:tc>
          <w:tcPr>
            <w:tcW w:w="637" w:type="dxa"/>
            <w:shd w:val="clear" w:color="auto" w:fill="auto"/>
            <w:vAlign w:val="center"/>
          </w:tcPr>
          <w:p w14:paraId="3A92C9F5" w14:textId="77777777" w:rsidR="0054090A" w:rsidRDefault="0054090A" w:rsidP="003D14B0">
            <w:pPr>
              <w:rPr>
                <w:rFonts w:ascii="Times New Roman" w:hAnsi="Times New Roman" w:cs="Times New Roman"/>
                <w:b/>
                <w:sz w:val="24"/>
                <w:szCs w:val="24"/>
              </w:rPr>
            </w:pPr>
          </w:p>
        </w:tc>
        <w:tc>
          <w:tcPr>
            <w:tcW w:w="637" w:type="dxa"/>
            <w:shd w:val="clear" w:color="auto" w:fill="auto"/>
            <w:vAlign w:val="center"/>
          </w:tcPr>
          <w:p w14:paraId="2C5A85BC" w14:textId="77777777" w:rsidR="0054090A" w:rsidRDefault="0054090A" w:rsidP="003D14B0">
            <w:pPr>
              <w:rPr>
                <w:rFonts w:ascii="Times New Roman" w:hAnsi="Times New Roman" w:cs="Times New Roman"/>
                <w:b/>
                <w:sz w:val="24"/>
                <w:szCs w:val="24"/>
              </w:rPr>
            </w:pPr>
          </w:p>
        </w:tc>
        <w:tc>
          <w:tcPr>
            <w:tcW w:w="1289" w:type="dxa"/>
            <w:gridSpan w:val="2"/>
            <w:shd w:val="clear" w:color="auto" w:fill="auto"/>
            <w:vAlign w:val="center"/>
          </w:tcPr>
          <w:p w14:paraId="27C95869" w14:textId="77777777" w:rsidR="0054090A" w:rsidRPr="005E1AFD" w:rsidRDefault="0054090A" w:rsidP="003D14B0">
            <w:pPr>
              <w:jc w:val="center"/>
              <w:rPr>
                <w:rFonts w:ascii="Times New Roman" w:hAnsi="Times New Roman" w:cs="Times New Roman"/>
                <w:sz w:val="24"/>
                <w:szCs w:val="24"/>
              </w:rPr>
            </w:pPr>
            <w:r w:rsidRPr="005E1AFD">
              <w:rPr>
                <w:rFonts w:ascii="Times New Roman" w:hAnsi="Times New Roman" w:cs="Times New Roman"/>
                <w:sz w:val="24"/>
                <w:szCs w:val="24"/>
              </w:rPr>
              <w:t>10</w:t>
            </w:r>
          </w:p>
        </w:tc>
        <w:tc>
          <w:tcPr>
            <w:tcW w:w="1898" w:type="dxa"/>
            <w:shd w:val="clear" w:color="auto" w:fill="auto"/>
            <w:vAlign w:val="center"/>
          </w:tcPr>
          <w:p w14:paraId="7251892F" w14:textId="77777777" w:rsidR="0054090A" w:rsidRDefault="0054090A" w:rsidP="003D14B0">
            <w:pPr>
              <w:rPr>
                <w:rFonts w:ascii="Times New Roman" w:hAnsi="Times New Roman" w:cs="Times New Roman"/>
                <w:b/>
                <w:sz w:val="24"/>
                <w:szCs w:val="24"/>
              </w:rPr>
            </w:pPr>
          </w:p>
        </w:tc>
      </w:tr>
      <w:tr w:rsidR="0054090A" w14:paraId="0C52E1D1" w14:textId="77777777" w:rsidTr="00AD6E32">
        <w:trPr>
          <w:trHeight w:val="423"/>
        </w:trPr>
        <w:tc>
          <w:tcPr>
            <w:tcW w:w="5002" w:type="dxa"/>
            <w:shd w:val="clear" w:color="auto" w:fill="auto"/>
            <w:vAlign w:val="center"/>
          </w:tcPr>
          <w:p w14:paraId="17199AE2"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Priority Ranking 5</w:t>
            </w:r>
          </w:p>
        </w:tc>
        <w:tc>
          <w:tcPr>
            <w:tcW w:w="637" w:type="dxa"/>
            <w:shd w:val="clear" w:color="auto" w:fill="auto"/>
            <w:vAlign w:val="center"/>
          </w:tcPr>
          <w:p w14:paraId="4C579449" w14:textId="77777777" w:rsidR="0054090A" w:rsidRDefault="0054090A" w:rsidP="003D14B0">
            <w:pPr>
              <w:rPr>
                <w:rFonts w:ascii="Times New Roman" w:hAnsi="Times New Roman" w:cs="Times New Roman"/>
                <w:b/>
                <w:sz w:val="24"/>
                <w:szCs w:val="24"/>
              </w:rPr>
            </w:pPr>
          </w:p>
        </w:tc>
        <w:tc>
          <w:tcPr>
            <w:tcW w:w="637" w:type="dxa"/>
            <w:shd w:val="clear" w:color="auto" w:fill="auto"/>
            <w:vAlign w:val="center"/>
          </w:tcPr>
          <w:p w14:paraId="56E09999" w14:textId="77777777" w:rsidR="0054090A" w:rsidRDefault="0054090A" w:rsidP="003D14B0">
            <w:pPr>
              <w:rPr>
                <w:rFonts w:ascii="Times New Roman" w:hAnsi="Times New Roman" w:cs="Times New Roman"/>
                <w:b/>
                <w:sz w:val="24"/>
                <w:szCs w:val="24"/>
              </w:rPr>
            </w:pPr>
          </w:p>
        </w:tc>
        <w:tc>
          <w:tcPr>
            <w:tcW w:w="1289" w:type="dxa"/>
            <w:gridSpan w:val="2"/>
            <w:shd w:val="clear" w:color="auto" w:fill="auto"/>
            <w:vAlign w:val="center"/>
          </w:tcPr>
          <w:p w14:paraId="01715DB3" w14:textId="77777777" w:rsidR="0054090A" w:rsidRPr="005E1AFD" w:rsidRDefault="0054090A" w:rsidP="003D14B0">
            <w:pPr>
              <w:jc w:val="center"/>
              <w:rPr>
                <w:rFonts w:ascii="Times New Roman" w:hAnsi="Times New Roman" w:cs="Times New Roman"/>
                <w:sz w:val="24"/>
                <w:szCs w:val="24"/>
              </w:rPr>
            </w:pPr>
            <w:r w:rsidRPr="005E1AFD">
              <w:rPr>
                <w:rFonts w:ascii="Times New Roman" w:hAnsi="Times New Roman" w:cs="Times New Roman"/>
                <w:sz w:val="24"/>
                <w:szCs w:val="24"/>
              </w:rPr>
              <w:t>5</w:t>
            </w:r>
          </w:p>
        </w:tc>
        <w:tc>
          <w:tcPr>
            <w:tcW w:w="1898" w:type="dxa"/>
            <w:shd w:val="clear" w:color="auto" w:fill="auto"/>
            <w:vAlign w:val="center"/>
          </w:tcPr>
          <w:p w14:paraId="75244AB4" w14:textId="77777777" w:rsidR="0054090A" w:rsidRDefault="0054090A" w:rsidP="003D14B0">
            <w:pPr>
              <w:rPr>
                <w:rFonts w:ascii="Times New Roman" w:hAnsi="Times New Roman" w:cs="Times New Roman"/>
                <w:b/>
                <w:sz w:val="24"/>
                <w:szCs w:val="24"/>
              </w:rPr>
            </w:pPr>
          </w:p>
        </w:tc>
      </w:tr>
      <w:tr w:rsidR="0054090A" w14:paraId="3FF9303A" w14:textId="77777777" w:rsidTr="00AD6E32">
        <w:trPr>
          <w:trHeight w:val="423"/>
        </w:trPr>
        <w:tc>
          <w:tcPr>
            <w:tcW w:w="9463" w:type="dxa"/>
            <w:gridSpan w:val="6"/>
            <w:shd w:val="clear" w:color="auto" w:fill="D9D9D9" w:themeFill="background1" w:themeFillShade="D9"/>
            <w:vAlign w:val="center"/>
          </w:tcPr>
          <w:p w14:paraId="62ADC8B2" w14:textId="77777777" w:rsidR="0054090A" w:rsidRPr="005E1AFD" w:rsidRDefault="0054090A" w:rsidP="003D14B0">
            <w:pPr>
              <w:rPr>
                <w:rFonts w:ascii="Times New Roman" w:hAnsi="Times New Roman" w:cs="Times New Roman"/>
                <w:b/>
                <w:sz w:val="24"/>
                <w:szCs w:val="24"/>
              </w:rPr>
            </w:pPr>
            <w:r>
              <w:rPr>
                <w:rFonts w:ascii="Times New Roman" w:hAnsi="Times New Roman" w:cs="Times New Roman"/>
                <w:b/>
                <w:sz w:val="24"/>
                <w:szCs w:val="24"/>
              </w:rPr>
              <w:t>Location and Project Elements</w:t>
            </w:r>
          </w:p>
        </w:tc>
      </w:tr>
      <w:tr w:rsidR="0054090A" w:rsidRPr="005E1AFD" w14:paraId="64D96623" w14:textId="77777777" w:rsidTr="00AD6E32">
        <w:trPr>
          <w:trHeight w:val="414"/>
        </w:trPr>
        <w:tc>
          <w:tcPr>
            <w:tcW w:w="5002" w:type="dxa"/>
            <w:shd w:val="clear" w:color="auto" w:fill="auto"/>
            <w:vAlign w:val="center"/>
          </w:tcPr>
          <w:p w14:paraId="55BBF98F" w14:textId="77777777" w:rsidR="0054090A" w:rsidRPr="005E1AFD" w:rsidRDefault="0054090A" w:rsidP="003D14B0">
            <w:pPr>
              <w:rPr>
                <w:rFonts w:ascii="Times New Roman" w:hAnsi="Times New Roman" w:cs="Times New Roman"/>
                <w:sz w:val="24"/>
                <w:szCs w:val="24"/>
              </w:rPr>
            </w:pPr>
            <w:r>
              <w:rPr>
                <w:rFonts w:ascii="Times New Roman" w:hAnsi="Times New Roman" w:cs="Times New Roman"/>
                <w:sz w:val="24"/>
                <w:szCs w:val="24"/>
              </w:rPr>
              <w:t>Project Area:</w:t>
            </w:r>
          </w:p>
        </w:tc>
        <w:tc>
          <w:tcPr>
            <w:tcW w:w="637" w:type="dxa"/>
            <w:shd w:val="clear" w:color="auto" w:fill="auto"/>
            <w:vAlign w:val="center"/>
          </w:tcPr>
          <w:p w14:paraId="2761D0A5" w14:textId="77777777" w:rsidR="0054090A" w:rsidRPr="005E1AFD" w:rsidRDefault="0054090A" w:rsidP="003D14B0">
            <w:pPr>
              <w:jc w:val="center"/>
              <w:rPr>
                <w:rFonts w:ascii="Times New Roman" w:hAnsi="Times New Roman" w:cs="Times New Roman"/>
                <w:sz w:val="24"/>
                <w:szCs w:val="24"/>
              </w:rPr>
            </w:pPr>
            <w:r>
              <w:rPr>
                <w:rFonts w:ascii="Times New Roman" w:hAnsi="Times New Roman" w:cs="Times New Roman"/>
                <w:sz w:val="24"/>
                <w:szCs w:val="24"/>
              </w:rPr>
              <w:t>Yes</w:t>
            </w:r>
          </w:p>
        </w:tc>
        <w:tc>
          <w:tcPr>
            <w:tcW w:w="637" w:type="dxa"/>
            <w:shd w:val="clear" w:color="auto" w:fill="auto"/>
            <w:vAlign w:val="center"/>
          </w:tcPr>
          <w:p w14:paraId="6E8E20C8" w14:textId="77777777" w:rsidR="0054090A" w:rsidRPr="005E1AFD" w:rsidRDefault="0054090A" w:rsidP="003D14B0">
            <w:pPr>
              <w:jc w:val="center"/>
              <w:rPr>
                <w:rFonts w:ascii="Times New Roman" w:hAnsi="Times New Roman" w:cs="Times New Roman"/>
                <w:sz w:val="24"/>
                <w:szCs w:val="24"/>
              </w:rPr>
            </w:pPr>
            <w:r>
              <w:rPr>
                <w:rFonts w:ascii="Times New Roman" w:hAnsi="Times New Roman" w:cs="Times New Roman"/>
                <w:sz w:val="24"/>
                <w:szCs w:val="24"/>
              </w:rPr>
              <w:t>No</w:t>
            </w:r>
          </w:p>
        </w:tc>
        <w:tc>
          <w:tcPr>
            <w:tcW w:w="1274" w:type="dxa"/>
            <w:shd w:val="clear" w:color="auto" w:fill="auto"/>
            <w:vAlign w:val="center"/>
          </w:tcPr>
          <w:p w14:paraId="5D8C8680" w14:textId="77777777" w:rsidR="0054090A" w:rsidRPr="005E1AFD" w:rsidRDefault="0054090A" w:rsidP="003D14B0">
            <w:pPr>
              <w:jc w:val="center"/>
              <w:rPr>
                <w:rFonts w:ascii="Times New Roman" w:hAnsi="Times New Roman" w:cs="Times New Roman"/>
                <w:sz w:val="24"/>
                <w:szCs w:val="24"/>
              </w:rPr>
            </w:pPr>
            <w:r>
              <w:rPr>
                <w:rFonts w:ascii="Times New Roman" w:hAnsi="Times New Roman" w:cs="Times New Roman"/>
                <w:sz w:val="24"/>
                <w:szCs w:val="24"/>
              </w:rPr>
              <w:t>Maximum Possible Points</w:t>
            </w:r>
          </w:p>
        </w:tc>
        <w:tc>
          <w:tcPr>
            <w:tcW w:w="1913" w:type="dxa"/>
            <w:gridSpan w:val="2"/>
            <w:shd w:val="clear" w:color="auto" w:fill="auto"/>
            <w:vAlign w:val="center"/>
          </w:tcPr>
          <w:p w14:paraId="7310C16D" w14:textId="77777777" w:rsidR="0054090A" w:rsidRPr="005E1AFD" w:rsidRDefault="0054090A" w:rsidP="003D14B0">
            <w:pPr>
              <w:jc w:val="center"/>
              <w:rPr>
                <w:rFonts w:ascii="Times New Roman" w:hAnsi="Times New Roman" w:cs="Times New Roman"/>
                <w:sz w:val="24"/>
                <w:szCs w:val="24"/>
              </w:rPr>
            </w:pPr>
            <w:r>
              <w:rPr>
                <w:rFonts w:ascii="Times New Roman" w:hAnsi="Times New Roman" w:cs="Times New Roman"/>
                <w:sz w:val="24"/>
                <w:szCs w:val="24"/>
              </w:rPr>
              <w:t>Actual Points</w:t>
            </w:r>
          </w:p>
        </w:tc>
      </w:tr>
      <w:tr w:rsidR="0054090A" w:rsidRPr="005E1AFD" w14:paraId="41617669" w14:textId="77777777" w:rsidTr="00AD6E32">
        <w:trPr>
          <w:trHeight w:val="378"/>
        </w:trPr>
        <w:tc>
          <w:tcPr>
            <w:tcW w:w="5002" w:type="dxa"/>
            <w:shd w:val="clear" w:color="auto" w:fill="auto"/>
            <w:vAlign w:val="center"/>
          </w:tcPr>
          <w:p w14:paraId="03302A28"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Less than 500 feet from waterbody</w:t>
            </w:r>
          </w:p>
        </w:tc>
        <w:tc>
          <w:tcPr>
            <w:tcW w:w="637" w:type="dxa"/>
            <w:shd w:val="clear" w:color="auto" w:fill="auto"/>
            <w:vAlign w:val="center"/>
          </w:tcPr>
          <w:p w14:paraId="69CDE10C" w14:textId="77777777" w:rsidR="0054090A" w:rsidRDefault="0054090A" w:rsidP="003D14B0">
            <w:pPr>
              <w:rPr>
                <w:rFonts w:ascii="Times New Roman" w:hAnsi="Times New Roman" w:cs="Times New Roman"/>
                <w:sz w:val="24"/>
                <w:szCs w:val="24"/>
              </w:rPr>
            </w:pPr>
          </w:p>
        </w:tc>
        <w:tc>
          <w:tcPr>
            <w:tcW w:w="637" w:type="dxa"/>
            <w:shd w:val="clear" w:color="auto" w:fill="auto"/>
            <w:vAlign w:val="center"/>
          </w:tcPr>
          <w:p w14:paraId="1A3F831F" w14:textId="77777777" w:rsidR="0054090A" w:rsidRDefault="0054090A" w:rsidP="003D14B0">
            <w:pPr>
              <w:jc w:val="center"/>
              <w:rPr>
                <w:rFonts w:ascii="Times New Roman" w:hAnsi="Times New Roman" w:cs="Times New Roman"/>
                <w:sz w:val="24"/>
                <w:szCs w:val="24"/>
              </w:rPr>
            </w:pPr>
          </w:p>
        </w:tc>
        <w:tc>
          <w:tcPr>
            <w:tcW w:w="1274" w:type="dxa"/>
            <w:shd w:val="clear" w:color="auto" w:fill="auto"/>
            <w:vAlign w:val="center"/>
          </w:tcPr>
          <w:p w14:paraId="11960D1D" w14:textId="77777777" w:rsidR="0054090A" w:rsidRDefault="0054090A" w:rsidP="003D14B0">
            <w:pPr>
              <w:jc w:val="center"/>
              <w:rPr>
                <w:rFonts w:ascii="Times New Roman" w:hAnsi="Times New Roman" w:cs="Times New Roman"/>
                <w:sz w:val="24"/>
                <w:szCs w:val="24"/>
              </w:rPr>
            </w:pPr>
            <w:r>
              <w:rPr>
                <w:rFonts w:ascii="Times New Roman" w:hAnsi="Times New Roman" w:cs="Times New Roman"/>
                <w:sz w:val="24"/>
                <w:szCs w:val="24"/>
              </w:rPr>
              <w:t>40</w:t>
            </w:r>
          </w:p>
        </w:tc>
        <w:tc>
          <w:tcPr>
            <w:tcW w:w="1913" w:type="dxa"/>
            <w:gridSpan w:val="2"/>
            <w:shd w:val="clear" w:color="auto" w:fill="auto"/>
            <w:vAlign w:val="center"/>
          </w:tcPr>
          <w:p w14:paraId="4481C4A3" w14:textId="77777777" w:rsidR="0054090A" w:rsidRDefault="0054090A" w:rsidP="003D14B0">
            <w:pPr>
              <w:jc w:val="center"/>
              <w:rPr>
                <w:rFonts w:ascii="Times New Roman" w:hAnsi="Times New Roman" w:cs="Times New Roman"/>
                <w:sz w:val="24"/>
                <w:szCs w:val="24"/>
              </w:rPr>
            </w:pPr>
          </w:p>
        </w:tc>
      </w:tr>
      <w:tr w:rsidR="0054090A" w:rsidRPr="005E1AFD" w14:paraId="0992E30A" w14:textId="77777777" w:rsidTr="00AD6E32">
        <w:trPr>
          <w:trHeight w:val="378"/>
        </w:trPr>
        <w:tc>
          <w:tcPr>
            <w:tcW w:w="5002" w:type="dxa"/>
            <w:shd w:val="clear" w:color="auto" w:fill="auto"/>
            <w:vAlign w:val="center"/>
          </w:tcPr>
          <w:p w14:paraId="530861C6"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500 to 1000 feet from waterbody</w:t>
            </w:r>
          </w:p>
        </w:tc>
        <w:tc>
          <w:tcPr>
            <w:tcW w:w="637" w:type="dxa"/>
            <w:shd w:val="clear" w:color="auto" w:fill="auto"/>
            <w:vAlign w:val="center"/>
          </w:tcPr>
          <w:p w14:paraId="039BDBA6" w14:textId="77777777" w:rsidR="0054090A" w:rsidRDefault="0054090A" w:rsidP="003D14B0">
            <w:pPr>
              <w:rPr>
                <w:rFonts w:ascii="Times New Roman" w:hAnsi="Times New Roman" w:cs="Times New Roman"/>
                <w:sz w:val="24"/>
                <w:szCs w:val="24"/>
              </w:rPr>
            </w:pPr>
          </w:p>
        </w:tc>
        <w:tc>
          <w:tcPr>
            <w:tcW w:w="637" w:type="dxa"/>
            <w:shd w:val="clear" w:color="auto" w:fill="auto"/>
            <w:vAlign w:val="center"/>
          </w:tcPr>
          <w:p w14:paraId="0D46264E" w14:textId="77777777" w:rsidR="0054090A" w:rsidRDefault="0054090A" w:rsidP="003D14B0">
            <w:pPr>
              <w:jc w:val="center"/>
              <w:rPr>
                <w:rFonts w:ascii="Times New Roman" w:hAnsi="Times New Roman" w:cs="Times New Roman"/>
                <w:sz w:val="24"/>
                <w:szCs w:val="24"/>
              </w:rPr>
            </w:pPr>
          </w:p>
        </w:tc>
        <w:tc>
          <w:tcPr>
            <w:tcW w:w="1274" w:type="dxa"/>
            <w:shd w:val="clear" w:color="auto" w:fill="auto"/>
            <w:vAlign w:val="center"/>
          </w:tcPr>
          <w:p w14:paraId="57383E40" w14:textId="77777777" w:rsidR="0054090A" w:rsidRDefault="0054090A" w:rsidP="003D14B0">
            <w:pPr>
              <w:jc w:val="center"/>
              <w:rPr>
                <w:rFonts w:ascii="Times New Roman" w:hAnsi="Times New Roman" w:cs="Times New Roman"/>
                <w:sz w:val="24"/>
                <w:szCs w:val="24"/>
              </w:rPr>
            </w:pPr>
            <w:r>
              <w:rPr>
                <w:rFonts w:ascii="Times New Roman" w:hAnsi="Times New Roman" w:cs="Times New Roman"/>
                <w:sz w:val="24"/>
                <w:szCs w:val="24"/>
              </w:rPr>
              <w:t>20</w:t>
            </w:r>
          </w:p>
        </w:tc>
        <w:tc>
          <w:tcPr>
            <w:tcW w:w="1913" w:type="dxa"/>
            <w:gridSpan w:val="2"/>
            <w:shd w:val="clear" w:color="auto" w:fill="auto"/>
            <w:vAlign w:val="center"/>
          </w:tcPr>
          <w:p w14:paraId="23B8F4C5" w14:textId="77777777" w:rsidR="0054090A" w:rsidRDefault="0054090A" w:rsidP="003D14B0">
            <w:pPr>
              <w:jc w:val="center"/>
              <w:rPr>
                <w:rFonts w:ascii="Times New Roman" w:hAnsi="Times New Roman" w:cs="Times New Roman"/>
                <w:sz w:val="24"/>
                <w:szCs w:val="24"/>
              </w:rPr>
            </w:pPr>
          </w:p>
        </w:tc>
      </w:tr>
      <w:tr w:rsidR="0054090A" w:rsidRPr="005E1AFD" w14:paraId="7FF97A8B" w14:textId="77777777" w:rsidTr="00AD6E32">
        <w:trPr>
          <w:trHeight w:val="378"/>
        </w:trPr>
        <w:tc>
          <w:tcPr>
            <w:tcW w:w="5002" w:type="dxa"/>
            <w:shd w:val="clear" w:color="auto" w:fill="auto"/>
            <w:vAlign w:val="center"/>
          </w:tcPr>
          <w:p w14:paraId="631CB652"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Greater than 1000 feet from waterbody</w:t>
            </w:r>
          </w:p>
        </w:tc>
        <w:tc>
          <w:tcPr>
            <w:tcW w:w="637" w:type="dxa"/>
            <w:shd w:val="clear" w:color="auto" w:fill="auto"/>
            <w:vAlign w:val="center"/>
          </w:tcPr>
          <w:p w14:paraId="5F8B50C3" w14:textId="77777777" w:rsidR="0054090A" w:rsidRDefault="0054090A" w:rsidP="003D14B0">
            <w:pPr>
              <w:rPr>
                <w:rFonts w:ascii="Times New Roman" w:hAnsi="Times New Roman" w:cs="Times New Roman"/>
                <w:sz w:val="24"/>
                <w:szCs w:val="24"/>
              </w:rPr>
            </w:pPr>
          </w:p>
        </w:tc>
        <w:tc>
          <w:tcPr>
            <w:tcW w:w="637" w:type="dxa"/>
            <w:shd w:val="clear" w:color="auto" w:fill="auto"/>
            <w:vAlign w:val="center"/>
          </w:tcPr>
          <w:p w14:paraId="7EA63508" w14:textId="77777777" w:rsidR="0054090A" w:rsidRDefault="0054090A" w:rsidP="003D14B0">
            <w:pPr>
              <w:jc w:val="center"/>
              <w:rPr>
                <w:rFonts w:ascii="Times New Roman" w:hAnsi="Times New Roman" w:cs="Times New Roman"/>
                <w:sz w:val="24"/>
                <w:szCs w:val="24"/>
              </w:rPr>
            </w:pPr>
          </w:p>
        </w:tc>
        <w:tc>
          <w:tcPr>
            <w:tcW w:w="1274" w:type="dxa"/>
            <w:shd w:val="clear" w:color="auto" w:fill="auto"/>
            <w:vAlign w:val="center"/>
          </w:tcPr>
          <w:p w14:paraId="494D7F33" w14:textId="77777777" w:rsidR="0054090A" w:rsidRDefault="0054090A" w:rsidP="003D14B0">
            <w:pPr>
              <w:jc w:val="center"/>
              <w:rPr>
                <w:rFonts w:ascii="Times New Roman" w:hAnsi="Times New Roman" w:cs="Times New Roman"/>
                <w:sz w:val="24"/>
                <w:szCs w:val="24"/>
              </w:rPr>
            </w:pPr>
            <w:r>
              <w:rPr>
                <w:rFonts w:ascii="Times New Roman" w:hAnsi="Times New Roman" w:cs="Times New Roman"/>
                <w:sz w:val="24"/>
                <w:szCs w:val="24"/>
              </w:rPr>
              <w:t>10</w:t>
            </w:r>
          </w:p>
        </w:tc>
        <w:tc>
          <w:tcPr>
            <w:tcW w:w="1913" w:type="dxa"/>
            <w:gridSpan w:val="2"/>
            <w:shd w:val="clear" w:color="auto" w:fill="auto"/>
            <w:vAlign w:val="center"/>
          </w:tcPr>
          <w:p w14:paraId="3D1594C7" w14:textId="77777777" w:rsidR="0054090A" w:rsidRDefault="0054090A" w:rsidP="003D14B0">
            <w:pPr>
              <w:jc w:val="center"/>
              <w:rPr>
                <w:rFonts w:ascii="Times New Roman" w:hAnsi="Times New Roman" w:cs="Times New Roman"/>
                <w:sz w:val="24"/>
                <w:szCs w:val="24"/>
              </w:rPr>
            </w:pPr>
          </w:p>
        </w:tc>
      </w:tr>
      <w:tr w:rsidR="0054090A" w:rsidRPr="005E1AFD" w14:paraId="0AD9C868" w14:textId="77777777" w:rsidTr="00AD6E32">
        <w:trPr>
          <w:trHeight w:val="179"/>
        </w:trPr>
        <w:tc>
          <w:tcPr>
            <w:tcW w:w="5002" w:type="dxa"/>
            <w:shd w:val="clear" w:color="auto" w:fill="auto"/>
            <w:vAlign w:val="center"/>
          </w:tcPr>
          <w:p w14:paraId="20DF280D" w14:textId="77777777" w:rsidR="0054090A" w:rsidRPr="00AD6E32" w:rsidRDefault="0054090A" w:rsidP="003D14B0">
            <w:pPr>
              <w:rPr>
                <w:rFonts w:ascii="Times New Roman" w:hAnsi="Times New Roman" w:cs="Times New Roman"/>
                <w:sz w:val="16"/>
                <w:szCs w:val="16"/>
              </w:rPr>
            </w:pPr>
          </w:p>
        </w:tc>
        <w:tc>
          <w:tcPr>
            <w:tcW w:w="637" w:type="dxa"/>
            <w:shd w:val="clear" w:color="auto" w:fill="auto"/>
            <w:vAlign w:val="center"/>
          </w:tcPr>
          <w:p w14:paraId="2C103073" w14:textId="77777777" w:rsidR="0054090A" w:rsidRDefault="0054090A" w:rsidP="003D14B0">
            <w:pPr>
              <w:rPr>
                <w:rFonts w:ascii="Times New Roman" w:hAnsi="Times New Roman" w:cs="Times New Roman"/>
                <w:sz w:val="24"/>
                <w:szCs w:val="24"/>
              </w:rPr>
            </w:pPr>
          </w:p>
        </w:tc>
        <w:tc>
          <w:tcPr>
            <w:tcW w:w="637" w:type="dxa"/>
            <w:shd w:val="clear" w:color="auto" w:fill="auto"/>
            <w:vAlign w:val="center"/>
          </w:tcPr>
          <w:p w14:paraId="041F6853" w14:textId="77777777" w:rsidR="0054090A" w:rsidRDefault="0054090A" w:rsidP="003D14B0">
            <w:pPr>
              <w:jc w:val="center"/>
              <w:rPr>
                <w:rFonts w:ascii="Times New Roman" w:hAnsi="Times New Roman" w:cs="Times New Roman"/>
                <w:sz w:val="24"/>
                <w:szCs w:val="24"/>
              </w:rPr>
            </w:pPr>
          </w:p>
        </w:tc>
        <w:tc>
          <w:tcPr>
            <w:tcW w:w="1274" w:type="dxa"/>
            <w:shd w:val="clear" w:color="auto" w:fill="auto"/>
            <w:vAlign w:val="center"/>
          </w:tcPr>
          <w:p w14:paraId="43F1E2A3" w14:textId="77777777" w:rsidR="0054090A" w:rsidRDefault="0054090A" w:rsidP="003D14B0">
            <w:pPr>
              <w:jc w:val="center"/>
              <w:rPr>
                <w:rFonts w:ascii="Times New Roman" w:hAnsi="Times New Roman" w:cs="Times New Roman"/>
                <w:sz w:val="24"/>
                <w:szCs w:val="24"/>
              </w:rPr>
            </w:pPr>
          </w:p>
        </w:tc>
        <w:tc>
          <w:tcPr>
            <w:tcW w:w="1913" w:type="dxa"/>
            <w:gridSpan w:val="2"/>
            <w:shd w:val="clear" w:color="auto" w:fill="auto"/>
            <w:vAlign w:val="center"/>
          </w:tcPr>
          <w:p w14:paraId="319060AE" w14:textId="77777777" w:rsidR="0054090A" w:rsidRDefault="0054090A" w:rsidP="003D14B0">
            <w:pPr>
              <w:jc w:val="center"/>
              <w:rPr>
                <w:rFonts w:ascii="Times New Roman" w:hAnsi="Times New Roman" w:cs="Times New Roman"/>
                <w:sz w:val="24"/>
                <w:szCs w:val="24"/>
              </w:rPr>
            </w:pPr>
          </w:p>
        </w:tc>
      </w:tr>
      <w:tr w:rsidR="0054090A" w:rsidRPr="005E1AFD" w14:paraId="466D14F0" w14:textId="77777777" w:rsidTr="00AD6E32">
        <w:trPr>
          <w:trHeight w:val="378"/>
        </w:trPr>
        <w:tc>
          <w:tcPr>
            <w:tcW w:w="5002" w:type="dxa"/>
            <w:shd w:val="clear" w:color="auto" w:fill="auto"/>
            <w:vAlign w:val="center"/>
          </w:tcPr>
          <w:p w14:paraId="5FEA0569"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Highly Erodible Soils:</w:t>
            </w:r>
          </w:p>
        </w:tc>
        <w:tc>
          <w:tcPr>
            <w:tcW w:w="637" w:type="dxa"/>
            <w:shd w:val="clear" w:color="auto" w:fill="auto"/>
            <w:vAlign w:val="center"/>
          </w:tcPr>
          <w:p w14:paraId="2FDE7FDC" w14:textId="77777777" w:rsidR="0054090A" w:rsidRDefault="0054090A" w:rsidP="003D14B0">
            <w:pPr>
              <w:rPr>
                <w:rFonts w:ascii="Times New Roman" w:hAnsi="Times New Roman" w:cs="Times New Roman"/>
                <w:sz w:val="24"/>
                <w:szCs w:val="24"/>
              </w:rPr>
            </w:pPr>
          </w:p>
        </w:tc>
        <w:tc>
          <w:tcPr>
            <w:tcW w:w="637" w:type="dxa"/>
            <w:shd w:val="clear" w:color="auto" w:fill="auto"/>
            <w:vAlign w:val="center"/>
          </w:tcPr>
          <w:p w14:paraId="05DBF849" w14:textId="77777777" w:rsidR="0054090A" w:rsidRDefault="0054090A" w:rsidP="003D14B0">
            <w:pPr>
              <w:jc w:val="center"/>
              <w:rPr>
                <w:rFonts w:ascii="Times New Roman" w:hAnsi="Times New Roman" w:cs="Times New Roman"/>
                <w:sz w:val="24"/>
                <w:szCs w:val="24"/>
              </w:rPr>
            </w:pPr>
          </w:p>
        </w:tc>
        <w:tc>
          <w:tcPr>
            <w:tcW w:w="1274" w:type="dxa"/>
            <w:shd w:val="clear" w:color="auto" w:fill="auto"/>
            <w:vAlign w:val="center"/>
          </w:tcPr>
          <w:p w14:paraId="62D0C86E" w14:textId="77777777" w:rsidR="0054090A" w:rsidRDefault="0054090A" w:rsidP="003D14B0">
            <w:pPr>
              <w:jc w:val="center"/>
              <w:rPr>
                <w:rFonts w:ascii="Times New Roman" w:hAnsi="Times New Roman" w:cs="Times New Roman"/>
                <w:sz w:val="24"/>
                <w:szCs w:val="24"/>
              </w:rPr>
            </w:pPr>
          </w:p>
        </w:tc>
        <w:tc>
          <w:tcPr>
            <w:tcW w:w="1913" w:type="dxa"/>
            <w:gridSpan w:val="2"/>
            <w:shd w:val="clear" w:color="auto" w:fill="auto"/>
            <w:vAlign w:val="center"/>
          </w:tcPr>
          <w:p w14:paraId="7EA621D6" w14:textId="77777777" w:rsidR="0054090A" w:rsidRDefault="0054090A" w:rsidP="003D14B0">
            <w:pPr>
              <w:jc w:val="center"/>
              <w:rPr>
                <w:rFonts w:ascii="Times New Roman" w:hAnsi="Times New Roman" w:cs="Times New Roman"/>
                <w:sz w:val="24"/>
                <w:szCs w:val="24"/>
              </w:rPr>
            </w:pPr>
          </w:p>
        </w:tc>
      </w:tr>
      <w:tr w:rsidR="0054090A" w:rsidRPr="005E1AFD" w14:paraId="7180D708" w14:textId="77777777" w:rsidTr="00AD6E32">
        <w:trPr>
          <w:trHeight w:val="378"/>
        </w:trPr>
        <w:tc>
          <w:tcPr>
            <w:tcW w:w="5002" w:type="dxa"/>
            <w:shd w:val="clear" w:color="auto" w:fill="auto"/>
            <w:vAlign w:val="center"/>
          </w:tcPr>
          <w:p w14:paraId="61C92150"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Slopes 5% to 10%</w:t>
            </w:r>
          </w:p>
        </w:tc>
        <w:tc>
          <w:tcPr>
            <w:tcW w:w="637" w:type="dxa"/>
            <w:shd w:val="clear" w:color="auto" w:fill="auto"/>
            <w:vAlign w:val="center"/>
          </w:tcPr>
          <w:p w14:paraId="7C0FEA01" w14:textId="77777777" w:rsidR="0054090A" w:rsidRDefault="0054090A" w:rsidP="003D14B0">
            <w:pPr>
              <w:rPr>
                <w:rFonts w:ascii="Times New Roman" w:hAnsi="Times New Roman" w:cs="Times New Roman"/>
                <w:sz w:val="24"/>
                <w:szCs w:val="24"/>
              </w:rPr>
            </w:pPr>
          </w:p>
        </w:tc>
        <w:tc>
          <w:tcPr>
            <w:tcW w:w="637" w:type="dxa"/>
            <w:shd w:val="clear" w:color="auto" w:fill="auto"/>
            <w:vAlign w:val="center"/>
          </w:tcPr>
          <w:p w14:paraId="09911071" w14:textId="77777777" w:rsidR="0054090A" w:rsidRDefault="0054090A" w:rsidP="003D14B0">
            <w:pPr>
              <w:jc w:val="center"/>
              <w:rPr>
                <w:rFonts w:ascii="Times New Roman" w:hAnsi="Times New Roman" w:cs="Times New Roman"/>
                <w:sz w:val="24"/>
                <w:szCs w:val="24"/>
              </w:rPr>
            </w:pPr>
          </w:p>
        </w:tc>
        <w:tc>
          <w:tcPr>
            <w:tcW w:w="1274" w:type="dxa"/>
            <w:shd w:val="clear" w:color="auto" w:fill="auto"/>
            <w:vAlign w:val="center"/>
          </w:tcPr>
          <w:p w14:paraId="1D307E11" w14:textId="77777777" w:rsidR="0054090A" w:rsidRDefault="0054090A" w:rsidP="003D14B0">
            <w:pPr>
              <w:jc w:val="center"/>
              <w:rPr>
                <w:rFonts w:ascii="Times New Roman" w:hAnsi="Times New Roman" w:cs="Times New Roman"/>
                <w:sz w:val="24"/>
                <w:szCs w:val="24"/>
              </w:rPr>
            </w:pPr>
            <w:r>
              <w:rPr>
                <w:rFonts w:ascii="Times New Roman" w:hAnsi="Times New Roman" w:cs="Times New Roman"/>
                <w:sz w:val="24"/>
                <w:szCs w:val="24"/>
              </w:rPr>
              <w:t>20</w:t>
            </w:r>
          </w:p>
        </w:tc>
        <w:tc>
          <w:tcPr>
            <w:tcW w:w="1913" w:type="dxa"/>
            <w:gridSpan w:val="2"/>
            <w:shd w:val="clear" w:color="auto" w:fill="auto"/>
            <w:vAlign w:val="center"/>
          </w:tcPr>
          <w:p w14:paraId="686122CC" w14:textId="77777777" w:rsidR="0054090A" w:rsidRDefault="0054090A" w:rsidP="003D14B0">
            <w:pPr>
              <w:jc w:val="center"/>
              <w:rPr>
                <w:rFonts w:ascii="Times New Roman" w:hAnsi="Times New Roman" w:cs="Times New Roman"/>
                <w:sz w:val="24"/>
                <w:szCs w:val="24"/>
              </w:rPr>
            </w:pPr>
          </w:p>
        </w:tc>
      </w:tr>
      <w:tr w:rsidR="0054090A" w:rsidRPr="005E1AFD" w14:paraId="0C83EF23" w14:textId="77777777" w:rsidTr="00AD6E32">
        <w:trPr>
          <w:trHeight w:val="378"/>
        </w:trPr>
        <w:tc>
          <w:tcPr>
            <w:tcW w:w="5002" w:type="dxa"/>
            <w:shd w:val="clear" w:color="auto" w:fill="auto"/>
            <w:vAlign w:val="center"/>
          </w:tcPr>
          <w:p w14:paraId="76C62F76"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Slopes greater than 10%</w:t>
            </w:r>
          </w:p>
        </w:tc>
        <w:tc>
          <w:tcPr>
            <w:tcW w:w="637" w:type="dxa"/>
            <w:shd w:val="clear" w:color="auto" w:fill="auto"/>
            <w:vAlign w:val="center"/>
          </w:tcPr>
          <w:p w14:paraId="2C17AEE4" w14:textId="77777777" w:rsidR="0054090A" w:rsidRDefault="0054090A" w:rsidP="003D14B0">
            <w:pPr>
              <w:rPr>
                <w:rFonts w:ascii="Times New Roman" w:hAnsi="Times New Roman" w:cs="Times New Roman"/>
                <w:sz w:val="24"/>
                <w:szCs w:val="24"/>
              </w:rPr>
            </w:pPr>
          </w:p>
        </w:tc>
        <w:tc>
          <w:tcPr>
            <w:tcW w:w="637" w:type="dxa"/>
            <w:shd w:val="clear" w:color="auto" w:fill="auto"/>
            <w:vAlign w:val="center"/>
          </w:tcPr>
          <w:p w14:paraId="239D1F65" w14:textId="77777777" w:rsidR="0054090A" w:rsidRDefault="0054090A" w:rsidP="003D14B0">
            <w:pPr>
              <w:jc w:val="center"/>
              <w:rPr>
                <w:rFonts w:ascii="Times New Roman" w:hAnsi="Times New Roman" w:cs="Times New Roman"/>
                <w:sz w:val="24"/>
                <w:szCs w:val="24"/>
              </w:rPr>
            </w:pPr>
          </w:p>
        </w:tc>
        <w:tc>
          <w:tcPr>
            <w:tcW w:w="1274" w:type="dxa"/>
            <w:shd w:val="clear" w:color="auto" w:fill="auto"/>
            <w:vAlign w:val="center"/>
          </w:tcPr>
          <w:p w14:paraId="5DCA32DE" w14:textId="77777777" w:rsidR="0054090A" w:rsidRDefault="0054090A" w:rsidP="003D14B0">
            <w:pPr>
              <w:jc w:val="center"/>
              <w:rPr>
                <w:rFonts w:ascii="Times New Roman" w:hAnsi="Times New Roman" w:cs="Times New Roman"/>
                <w:sz w:val="24"/>
                <w:szCs w:val="24"/>
              </w:rPr>
            </w:pPr>
            <w:r>
              <w:rPr>
                <w:rFonts w:ascii="Times New Roman" w:hAnsi="Times New Roman" w:cs="Times New Roman"/>
                <w:sz w:val="24"/>
                <w:szCs w:val="24"/>
              </w:rPr>
              <w:t>40</w:t>
            </w:r>
          </w:p>
        </w:tc>
        <w:tc>
          <w:tcPr>
            <w:tcW w:w="1913" w:type="dxa"/>
            <w:gridSpan w:val="2"/>
            <w:shd w:val="clear" w:color="auto" w:fill="auto"/>
            <w:vAlign w:val="center"/>
          </w:tcPr>
          <w:p w14:paraId="310E4BEF" w14:textId="77777777" w:rsidR="0054090A" w:rsidRDefault="0054090A" w:rsidP="003D14B0">
            <w:pPr>
              <w:jc w:val="center"/>
              <w:rPr>
                <w:rFonts w:ascii="Times New Roman" w:hAnsi="Times New Roman" w:cs="Times New Roman"/>
                <w:sz w:val="24"/>
                <w:szCs w:val="24"/>
              </w:rPr>
            </w:pPr>
          </w:p>
        </w:tc>
      </w:tr>
      <w:tr w:rsidR="0054090A" w:rsidRPr="005E1AFD" w14:paraId="08CBC520" w14:textId="77777777" w:rsidTr="00AD6E32">
        <w:trPr>
          <w:trHeight w:val="98"/>
        </w:trPr>
        <w:tc>
          <w:tcPr>
            <w:tcW w:w="5002" w:type="dxa"/>
            <w:shd w:val="clear" w:color="auto" w:fill="auto"/>
            <w:vAlign w:val="center"/>
          </w:tcPr>
          <w:p w14:paraId="3C79C6FD" w14:textId="77777777" w:rsidR="0054090A" w:rsidRDefault="0054090A" w:rsidP="003D14B0">
            <w:pPr>
              <w:rPr>
                <w:rFonts w:ascii="Times New Roman" w:hAnsi="Times New Roman" w:cs="Times New Roman"/>
                <w:sz w:val="24"/>
                <w:szCs w:val="24"/>
              </w:rPr>
            </w:pPr>
          </w:p>
        </w:tc>
        <w:tc>
          <w:tcPr>
            <w:tcW w:w="637" w:type="dxa"/>
            <w:shd w:val="clear" w:color="auto" w:fill="auto"/>
            <w:vAlign w:val="center"/>
          </w:tcPr>
          <w:p w14:paraId="26D3B75F" w14:textId="77777777" w:rsidR="0054090A" w:rsidRDefault="0054090A" w:rsidP="003D14B0">
            <w:pPr>
              <w:rPr>
                <w:rFonts w:ascii="Times New Roman" w:hAnsi="Times New Roman" w:cs="Times New Roman"/>
                <w:sz w:val="24"/>
                <w:szCs w:val="24"/>
              </w:rPr>
            </w:pPr>
          </w:p>
        </w:tc>
        <w:tc>
          <w:tcPr>
            <w:tcW w:w="637" w:type="dxa"/>
            <w:shd w:val="clear" w:color="auto" w:fill="auto"/>
            <w:vAlign w:val="center"/>
          </w:tcPr>
          <w:p w14:paraId="232E7AB9" w14:textId="77777777" w:rsidR="0054090A" w:rsidRDefault="0054090A" w:rsidP="003D14B0">
            <w:pPr>
              <w:jc w:val="center"/>
              <w:rPr>
                <w:rFonts w:ascii="Times New Roman" w:hAnsi="Times New Roman" w:cs="Times New Roman"/>
                <w:sz w:val="24"/>
                <w:szCs w:val="24"/>
              </w:rPr>
            </w:pPr>
          </w:p>
        </w:tc>
        <w:tc>
          <w:tcPr>
            <w:tcW w:w="1274" w:type="dxa"/>
            <w:shd w:val="clear" w:color="auto" w:fill="auto"/>
            <w:vAlign w:val="center"/>
          </w:tcPr>
          <w:p w14:paraId="4926E26C" w14:textId="77777777" w:rsidR="0054090A" w:rsidRDefault="0054090A" w:rsidP="003D14B0">
            <w:pPr>
              <w:jc w:val="center"/>
              <w:rPr>
                <w:rFonts w:ascii="Times New Roman" w:hAnsi="Times New Roman" w:cs="Times New Roman"/>
                <w:sz w:val="24"/>
                <w:szCs w:val="24"/>
              </w:rPr>
            </w:pPr>
          </w:p>
        </w:tc>
        <w:tc>
          <w:tcPr>
            <w:tcW w:w="1913" w:type="dxa"/>
            <w:gridSpan w:val="2"/>
            <w:shd w:val="clear" w:color="auto" w:fill="auto"/>
            <w:vAlign w:val="center"/>
          </w:tcPr>
          <w:p w14:paraId="73C9338E" w14:textId="77777777" w:rsidR="0054090A" w:rsidRDefault="0054090A" w:rsidP="003D14B0">
            <w:pPr>
              <w:jc w:val="center"/>
              <w:rPr>
                <w:rFonts w:ascii="Times New Roman" w:hAnsi="Times New Roman" w:cs="Times New Roman"/>
                <w:sz w:val="24"/>
                <w:szCs w:val="24"/>
              </w:rPr>
            </w:pPr>
          </w:p>
        </w:tc>
      </w:tr>
      <w:tr w:rsidR="00AD6E32" w:rsidRPr="005E1AFD" w14:paraId="2C9446C5" w14:textId="77777777" w:rsidTr="00AD6E32">
        <w:trPr>
          <w:trHeight w:val="98"/>
        </w:trPr>
        <w:tc>
          <w:tcPr>
            <w:tcW w:w="5002" w:type="dxa"/>
            <w:shd w:val="clear" w:color="auto" w:fill="auto"/>
            <w:vAlign w:val="center"/>
          </w:tcPr>
          <w:p w14:paraId="37F0711D" w14:textId="7B625C0C" w:rsidR="00AD6E32" w:rsidRDefault="00AD6E32" w:rsidP="003D14B0">
            <w:pPr>
              <w:rPr>
                <w:rFonts w:ascii="Times New Roman" w:hAnsi="Times New Roman" w:cs="Times New Roman"/>
                <w:sz w:val="24"/>
                <w:szCs w:val="24"/>
              </w:rPr>
            </w:pPr>
            <w:r>
              <w:rPr>
                <w:rFonts w:ascii="Times New Roman" w:hAnsi="Times New Roman" w:cs="Times New Roman"/>
                <w:sz w:val="24"/>
                <w:szCs w:val="24"/>
              </w:rPr>
              <w:t>Not Highly Erodible, but serious erosion present</w:t>
            </w:r>
          </w:p>
        </w:tc>
        <w:tc>
          <w:tcPr>
            <w:tcW w:w="637" w:type="dxa"/>
            <w:shd w:val="clear" w:color="auto" w:fill="auto"/>
            <w:vAlign w:val="center"/>
          </w:tcPr>
          <w:p w14:paraId="1E3041ED" w14:textId="77777777" w:rsidR="00AD6E32" w:rsidRDefault="00AD6E32" w:rsidP="003D14B0">
            <w:pPr>
              <w:rPr>
                <w:rFonts w:ascii="Times New Roman" w:hAnsi="Times New Roman" w:cs="Times New Roman"/>
                <w:sz w:val="24"/>
                <w:szCs w:val="24"/>
              </w:rPr>
            </w:pPr>
          </w:p>
        </w:tc>
        <w:tc>
          <w:tcPr>
            <w:tcW w:w="637" w:type="dxa"/>
            <w:shd w:val="clear" w:color="auto" w:fill="auto"/>
            <w:vAlign w:val="center"/>
          </w:tcPr>
          <w:p w14:paraId="3C5DD326" w14:textId="77777777" w:rsidR="00AD6E32" w:rsidRDefault="00AD6E32" w:rsidP="003D14B0">
            <w:pPr>
              <w:jc w:val="center"/>
              <w:rPr>
                <w:rFonts w:ascii="Times New Roman" w:hAnsi="Times New Roman" w:cs="Times New Roman"/>
                <w:sz w:val="24"/>
                <w:szCs w:val="24"/>
              </w:rPr>
            </w:pPr>
          </w:p>
        </w:tc>
        <w:tc>
          <w:tcPr>
            <w:tcW w:w="1274" w:type="dxa"/>
            <w:shd w:val="clear" w:color="auto" w:fill="auto"/>
            <w:vAlign w:val="center"/>
          </w:tcPr>
          <w:p w14:paraId="767A3F87" w14:textId="42896E4D" w:rsidR="00AD6E32" w:rsidRDefault="00AD6E32" w:rsidP="003D14B0">
            <w:pPr>
              <w:jc w:val="center"/>
              <w:rPr>
                <w:rFonts w:ascii="Times New Roman" w:hAnsi="Times New Roman" w:cs="Times New Roman"/>
                <w:sz w:val="24"/>
                <w:szCs w:val="24"/>
              </w:rPr>
            </w:pPr>
            <w:r>
              <w:rPr>
                <w:rFonts w:ascii="Times New Roman" w:hAnsi="Times New Roman" w:cs="Times New Roman"/>
                <w:sz w:val="24"/>
                <w:szCs w:val="24"/>
              </w:rPr>
              <w:t>20</w:t>
            </w:r>
          </w:p>
        </w:tc>
        <w:tc>
          <w:tcPr>
            <w:tcW w:w="1913" w:type="dxa"/>
            <w:gridSpan w:val="2"/>
            <w:shd w:val="clear" w:color="auto" w:fill="auto"/>
            <w:vAlign w:val="center"/>
          </w:tcPr>
          <w:p w14:paraId="4AE41F5E" w14:textId="77777777" w:rsidR="00AD6E32" w:rsidRDefault="00AD6E32" w:rsidP="003D14B0">
            <w:pPr>
              <w:jc w:val="center"/>
              <w:rPr>
                <w:rFonts w:ascii="Times New Roman" w:hAnsi="Times New Roman" w:cs="Times New Roman"/>
                <w:sz w:val="24"/>
                <w:szCs w:val="24"/>
              </w:rPr>
            </w:pPr>
          </w:p>
        </w:tc>
      </w:tr>
    </w:tbl>
    <w:p w14:paraId="163BCF64" w14:textId="24535BFD" w:rsidR="0054090A" w:rsidRPr="006D6067" w:rsidRDefault="0054090A" w:rsidP="0054090A">
      <w:pPr>
        <w:contextualSpacing/>
        <w:rPr>
          <w:rFonts w:ascii="Times New Roman" w:hAnsi="Times New Roman" w:cs="Times New Roman"/>
          <w:sz w:val="24"/>
          <w:szCs w:val="24"/>
        </w:rPr>
      </w:pPr>
      <w:r w:rsidRPr="006D6067">
        <w:rPr>
          <w:rFonts w:ascii="Times New Roman" w:hAnsi="Times New Roman" w:cs="Times New Roman"/>
          <w:sz w:val="24"/>
          <w:szCs w:val="24"/>
        </w:rPr>
        <w:lastRenderedPageBreak/>
        <w:t xml:space="preserve">Table 3 continued: </w:t>
      </w:r>
      <w:r w:rsidR="001B2F81">
        <w:rPr>
          <w:rFonts w:ascii="Times New Roman" w:hAnsi="Times New Roman" w:cs="Times New Roman"/>
          <w:sz w:val="24"/>
          <w:szCs w:val="24"/>
        </w:rPr>
        <w:t>Upper Wabash</w:t>
      </w:r>
      <w:r w:rsidRPr="006D6067">
        <w:rPr>
          <w:rFonts w:ascii="Times New Roman" w:hAnsi="Times New Roman" w:cs="Times New Roman"/>
          <w:sz w:val="24"/>
          <w:szCs w:val="24"/>
        </w:rPr>
        <w:t xml:space="preserve"> River Watershed Cost-Share Ranking Sheet </w:t>
      </w:r>
    </w:p>
    <w:tbl>
      <w:tblPr>
        <w:tblStyle w:val="TableGrid"/>
        <w:tblW w:w="9355" w:type="dxa"/>
        <w:tblLayout w:type="fixed"/>
        <w:tblLook w:val="04A0" w:firstRow="1" w:lastRow="0" w:firstColumn="1" w:lastColumn="0" w:noHBand="0" w:noVBand="1"/>
      </w:tblPr>
      <w:tblGrid>
        <w:gridCol w:w="4945"/>
        <w:gridCol w:w="630"/>
        <w:gridCol w:w="630"/>
        <w:gridCol w:w="1260"/>
        <w:gridCol w:w="1890"/>
      </w:tblGrid>
      <w:tr w:rsidR="0054090A" w:rsidRPr="00DC585A" w14:paraId="224C98D9" w14:textId="77777777" w:rsidTr="003D14B0">
        <w:trPr>
          <w:trHeight w:val="377"/>
        </w:trPr>
        <w:tc>
          <w:tcPr>
            <w:tcW w:w="9355" w:type="dxa"/>
            <w:gridSpan w:val="5"/>
            <w:shd w:val="clear" w:color="auto" w:fill="D9D9D9" w:themeFill="background1" w:themeFillShade="D9"/>
            <w:vAlign w:val="center"/>
          </w:tcPr>
          <w:p w14:paraId="0F8FFF94" w14:textId="77777777" w:rsidR="0054090A" w:rsidRPr="00DC585A" w:rsidRDefault="0054090A" w:rsidP="003D14B0">
            <w:pPr>
              <w:rPr>
                <w:rFonts w:ascii="Times New Roman" w:hAnsi="Times New Roman" w:cs="Times New Roman"/>
                <w:b/>
                <w:sz w:val="24"/>
                <w:szCs w:val="24"/>
              </w:rPr>
            </w:pPr>
            <w:r>
              <w:rPr>
                <w:rFonts w:ascii="Times New Roman" w:hAnsi="Times New Roman" w:cs="Times New Roman"/>
                <w:b/>
                <w:sz w:val="24"/>
                <w:szCs w:val="24"/>
              </w:rPr>
              <w:t>Cropland</w:t>
            </w:r>
          </w:p>
        </w:tc>
      </w:tr>
      <w:tr w:rsidR="0054090A" w:rsidRPr="00DC585A" w14:paraId="043EBCDB" w14:textId="77777777" w:rsidTr="003D14B0">
        <w:trPr>
          <w:trHeight w:val="377"/>
        </w:trPr>
        <w:tc>
          <w:tcPr>
            <w:tcW w:w="4945" w:type="dxa"/>
            <w:shd w:val="clear" w:color="auto" w:fill="auto"/>
            <w:vAlign w:val="center"/>
          </w:tcPr>
          <w:p w14:paraId="6F908CA1" w14:textId="77777777" w:rsidR="0054090A" w:rsidRPr="00DC585A" w:rsidRDefault="0054090A" w:rsidP="003D14B0">
            <w:pPr>
              <w:rPr>
                <w:rFonts w:ascii="Times New Roman" w:hAnsi="Times New Roman" w:cs="Times New Roman"/>
                <w:sz w:val="24"/>
                <w:szCs w:val="24"/>
              </w:rPr>
            </w:pPr>
            <w:r>
              <w:rPr>
                <w:rFonts w:ascii="Times New Roman" w:hAnsi="Times New Roman" w:cs="Times New Roman"/>
                <w:sz w:val="24"/>
                <w:szCs w:val="24"/>
              </w:rPr>
              <w:t>Does the project convert cropland to permanent hay land, pasture, woodland, or wildlife habitat?</w:t>
            </w:r>
          </w:p>
        </w:tc>
        <w:tc>
          <w:tcPr>
            <w:tcW w:w="630" w:type="dxa"/>
            <w:shd w:val="clear" w:color="auto" w:fill="auto"/>
            <w:vAlign w:val="center"/>
          </w:tcPr>
          <w:p w14:paraId="176FE77D"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3B106893"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7F8891C9" w14:textId="77777777" w:rsidR="0054090A" w:rsidRPr="00DC585A" w:rsidRDefault="0054090A" w:rsidP="003D14B0">
            <w:pPr>
              <w:jc w:val="center"/>
              <w:rPr>
                <w:rFonts w:ascii="Times New Roman" w:hAnsi="Times New Roman" w:cs="Times New Roman"/>
                <w:b/>
                <w:sz w:val="24"/>
                <w:szCs w:val="24"/>
              </w:rPr>
            </w:pPr>
          </w:p>
        </w:tc>
        <w:tc>
          <w:tcPr>
            <w:tcW w:w="1890" w:type="dxa"/>
            <w:shd w:val="clear" w:color="auto" w:fill="auto"/>
            <w:vAlign w:val="center"/>
          </w:tcPr>
          <w:p w14:paraId="354DC9AD" w14:textId="77777777" w:rsidR="0054090A" w:rsidRPr="00DC585A" w:rsidRDefault="0054090A" w:rsidP="003D14B0">
            <w:pPr>
              <w:jc w:val="center"/>
              <w:rPr>
                <w:rFonts w:ascii="Times New Roman" w:hAnsi="Times New Roman" w:cs="Times New Roman"/>
                <w:b/>
                <w:sz w:val="24"/>
                <w:szCs w:val="24"/>
              </w:rPr>
            </w:pPr>
          </w:p>
        </w:tc>
      </w:tr>
      <w:tr w:rsidR="0054090A" w:rsidRPr="00DC585A" w14:paraId="7F239E0D" w14:textId="77777777" w:rsidTr="003D14B0">
        <w:trPr>
          <w:trHeight w:val="377"/>
        </w:trPr>
        <w:tc>
          <w:tcPr>
            <w:tcW w:w="4945" w:type="dxa"/>
            <w:shd w:val="clear" w:color="auto" w:fill="auto"/>
            <w:vAlign w:val="center"/>
          </w:tcPr>
          <w:p w14:paraId="75DFCA37"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Slopes less than 5%</w:t>
            </w:r>
          </w:p>
        </w:tc>
        <w:tc>
          <w:tcPr>
            <w:tcW w:w="630" w:type="dxa"/>
            <w:shd w:val="clear" w:color="auto" w:fill="auto"/>
            <w:vAlign w:val="center"/>
          </w:tcPr>
          <w:p w14:paraId="255D83B6"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0F92ADF8"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0928B633" w14:textId="77777777" w:rsidR="0054090A" w:rsidRPr="00DC585A" w:rsidRDefault="0054090A" w:rsidP="003D14B0">
            <w:pPr>
              <w:jc w:val="center"/>
              <w:rPr>
                <w:rFonts w:ascii="Times New Roman" w:hAnsi="Times New Roman" w:cs="Times New Roman"/>
                <w:sz w:val="24"/>
                <w:szCs w:val="24"/>
              </w:rPr>
            </w:pPr>
            <w:r w:rsidRPr="00DC585A">
              <w:rPr>
                <w:rFonts w:ascii="Times New Roman" w:hAnsi="Times New Roman" w:cs="Times New Roman"/>
                <w:sz w:val="24"/>
                <w:szCs w:val="24"/>
              </w:rPr>
              <w:t>10</w:t>
            </w:r>
          </w:p>
        </w:tc>
        <w:tc>
          <w:tcPr>
            <w:tcW w:w="1890" w:type="dxa"/>
            <w:shd w:val="clear" w:color="auto" w:fill="auto"/>
            <w:vAlign w:val="center"/>
          </w:tcPr>
          <w:p w14:paraId="79E2715B" w14:textId="77777777" w:rsidR="0054090A" w:rsidRPr="00DC585A" w:rsidRDefault="0054090A" w:rsidP="003D14B0">
            <w:pPr>
              <w:jc w:val="center"/>
              <w:rPr>
                <w:rFonts w:ascii="Times New Roman" w:hAnsi="Times New Roman" w:cs="Times New Roman"/>
                <w:b/>
                <w:sz w:val="24"/>
                <w:szCs w:val="24"/>
              </w:rPr>
            </w:pPr>
          </w:p>
        </w:tc>
      </w:tr>
      <w:tr w:rsidR="0054090A" w:rsidRPr="00DC585A" w14:paraId="3E46007F" w14:textId="77777777" w:rsidTr="003D14B0">
        <w:trPr>
          <w:trHeight w:val="377"/>
        </w:trPr>
        <w:tc>
          <w:tcPr>
            <w:tcW w:w="4945" w:type="dxa"/>
            <w:shd w:val="clear" w:color="auto" w:fill="auto"/>
            <w:vAlign w:val="center"/>
          </w:tcPr>
          <w:p w14:paraId="14734B71"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Slopes 5% to 10%</w:t>
            </w:r>
          </w:p>
        </w:tc>
        <w:tc>
          <w:tcPr>
            <w:tcW w:w="630" w:type="dxa"/>
            <w:shd w:val="clear" w:color="auto" w:fill="auto"/>
            <w:vAlign w:val="center"/>
          </w:tcPr>
          <w:p w14:paraId="2621E520"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7D5FC381"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5DDC259F" w14:textId="77777777" w:rsidR="0054090A" w:rsidRPr="00DC585A" w:rsidRDefault="0054090A" w:rsidP="003D14B0">
            <w:pPr>
              <w:jc w:val="center"/>
              <w:rPr>
                <w:rFonts w:ascii="Times New Roman" w:hAnsi="Times New Roman" w:cs="Times New Roman"/>
                <w:sz w:val="24"/>
                <w:szCs w:val="24"/>
              </w:rPr>
            </w:pPr>
            <w:r w:rsidRPr="00DC585A">
              <w:rPr>
                <w:rFonts w:ascii="Times New Roman" w:hAnsi="Times New Roman" w:cs="Times New Roman"/>
                <w:sz w:val="24"/>
                <w:szCs w:val="24"/>
              </w:rPr>
              <w:t>20</w:t>
            </w:r>
          </w:p>
        </w:tc>
        <w:tc>
          <w:tcPr>
            <w:tcW w:w="1890" w:type="dxa"/>
            <w:shd w:val="clear" w:color="auto" w:fill="auto"/>
            <w:vAlign w:val="center"/>
          </w:tcPr>
          <w:p w14:paraId="619C250B" w14:textId="77777777" w:rsidR="0054090A" w:rsidRPr="00DC585A" w:rsidRDefault="0054090A" w:rsidP="003D14B0">
            <w:pPr>
              <w:jc w:val="center"/>
              <w:rPr>
                <w:rFonts w:ascii="Times New Roman" w:hAnsi="Times New Roman" w:cs="Times New Roman"/>
                <w:b/>
                <w:sz w:val="24"/>
                <w:szCs w:val="24"/>
              </w:rPr>
            </w:pPr>
          </w:p>
        </w:tc>
      </w:tr>
      <w:tr w:rsidR="0054090A" w:rsidRPr="00DC585A" w14:paraId="37744D6D" w14:textId="77777777" w:rsidTr="003D14B0">
        <w:trPr>
          <w:trHeight w:val="377"/>
        </w:trPr>
        <w:tc>
          <w:tcPr>
            <w:tcW w:w="4945" w:type="dxa"/>
            <w:shd w:val="clear" w:color="auto" w:fill="auto"/>
            <w:vAlign w:val="center"/>
          </w:tcPr>
          <w:p w14:paraId="1E8DD863"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Slopes greater than 10%</w:t>
            </w:r>
          </w:p>
        </w:tc>
        <w:tc>
          <w:tcPr>
            <w:tcW w:w="630" w:type="dxa"/>
            <w:shd w:val="clear" w:color="auto" w:fill="auto"/>
            <w:vAlign w:val="center"/>
          </w:tcPr>
          <w:p w14:paraId="42B3160C"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6B619A28"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1A63DB88" w14:textId="77777777" w:rsidR="0054090A" w:rsidRPr="00DC585A" w:rsidRDefault="0054090A" w:rsidP="003D14B0">
            <w:pPr>
              <w:jc w:val="center"/>
              <w:rPr>
                <w:rFonts w:ascii="Times New Roman" w:hAnsi="Times New Roman" w:cs="Times New Roman"/>
                <w:sz w:val="24"/>
                <w:szCs w:val="24"/>
              </w:rPr>
            </w:pPr>
            <w:r w:rsidRPr="00DC585A">
              <w:rPr>
                <w:rFonts w:ascii="Times New Roman" w:hAnsi="Times New Roman" w:cs="Times New Roman"/>
                <w:sz w:val="24"/>
                <w:szCs w:val="24"/>
              </w:rPr>
              <w:t>40</w:t>
            </w:r>
          </w:p>
        </w:tc>
        <w:tc>
          <w:tcPr>
            <w:tcW w:w="1890" w:type="dxa"/>
            <w:shd w:val="clear" w:color="auto" w:fill="auto"/>
            <w:vAlign w:val="center"/>
          </w:tcPr>
          <w:p w14:paraId="03E9B292" w14:textId="77777777" w:rsidR="0054090A" w:rsidRPr="00DC585A" w:rsidRDefault="0054090A" w:rsidP="003D14B0">
            <w:pPr>
              <w:jc w:val="center"/>
              <w:rPr>
                <w:rFonts w:ascii="Times New Roman" w:hAnsi="Times New Roman" w:cs="Times New Roman"/>
                <w:b/>
                <w:sz w:val="24"/>
                <w:szCs w:val="24"/>
              </w:rPr>
            </w:pPr>
          </w:p>
        </w:tc>
      </w:tr>
      <w:tr w:rsidR="0054090A" w:rsidRPr="00DC585A" w14:paraId="60ADC1DF" w14:textId="77777777" w:rsidTr="003D14B0">
        <w:trPr>
          <w:trHeight w:val="98"/>
        </w:trPr>
        <w:tc>
          <w:tcPr>
            <w:tcW w:w="4945" w:type="dxa"/>
            <w:shd w:val="clear" w:color="auto" w:fill="auto"/>
            <w:vAlign w:val="center"/>
          </w:tcPr>
          <w:p w14:paraId="03CB25E5" w14:textId="77777777" w:rsidR="0054090A" w:rsidRDefault="0054090A" w:rsidP="003D14B0">
            <w:pPr>
              <w:rPr>
                <w:rFonts w:ascii="Times New Roman" w:hAnsi="Times New Roman" w:cs="Times New Roman"/>
                <w:sz w:val="24"/>
                <w:szCs w:val="24"/>
              </w:rPr>
            </w:pPr>
          </w:p>
        </w:tc>
        <w:tc>
          <w:tcPr>
            <w:tcW w:w="630" w:type="dxa"/>
            <w:shd w:val="clear" w:color="auto" w:fill="auto"/>
            <w:vAlign w:val="center"/>
          </w:tcPr>
          <w:p w14:paraId="237966C2"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0367EC88"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44E9DEE5" w14:textId="77777777" w:rsidR="0054090A" w:rsidRPr="00DC585A" w:rsidRDefault="0054090A" w:rsidP="003D14B0">
            <w:pPr>
              <w:jc w:val="center"/>
              <w:rPr>
                <w:rFonts w:ascii="Times New Roman" w:hAnsi="Times New Roman" w:cs="Times New Roman"/>
                <w:sz w:val="24"/>
                <w:szCs w:val="24"/>
              </w:rPr>
            </w:pPr>
          </w:p>
        </w:tc>
        <w:tc>
          <w:tcPr>
            <w:tcW w:w="1890" w:type="dxa"/>
            <w:shd w:val="clear" w:color="auto" w:fill="auto"/>
            <w:vAlign w:val="center"/>
          </w:tcPr>
          <w:p w14:paraId="5B18C797" w14:textId="77777777" w:rsidR="0054090A" w:rsidRPr="00DC585A" w:rsidRDefault="0054090A" w:rsidP="003D14B0">
            <w:pPr>
              <w:jc w:val="center"/>
              <w:rPr>
                <w:rFonts w:ascii="Times New Roman" w:hAnsi="Times New Roman" w:cs="Times New Roman"/>
                <w:b/>
                <w:sz w:val="24"/>
                <w:szCs w:val="24"/>
              </w:rPr>
            </w:pPr>
          </w:p>
        </w:tc>
      </w:tr>
      <w:tr w:rsidR="0054090A" w:rsidRPr="00DC585A" w14:paraId="55C3AEC0" w14:textId="77777777" w:rsidTr="003D14B0">
        <w:trPr>
          <w:trHeight w:val="377"/>
        </w:trPr>
        <w:tc>
          <w:tcPr>
            <w:tcW w:w="4945" w:type="dxa"/>
            <w:shd w:val="clear" w:color="auto" w:fill="auto"/>
            <w:vAlign w:val="center"/>
          </w:tcPr>
          <w:p w14:paraId="04F375EF"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Does the project propose a conservation tillage system that leaves greater than 30% residue?</w:t>
            </w:r>
          </w:p>
        </w:tc>
        <w:tc>
          <w:tcPr>
            <w:tcW w:w="630" w:type="dxa"/>
            <w:shd w:val="clear" w:color="auto" w:fill="auto"/>
            <w:vAlign w:val="center"/>
          </w:tcPr>
          <w:p w14:paraId="0B001736"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1D872DBD"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65F26B33" w14:textId="77777777" w:rsidR="0054090A" w:rsidRPr="00DC585A" w:rsidRDefault="0054090A" w:rsidP="003D14B0">
            <w:pPr>
              <w:jc w:val="center"/>
              <w:rPr>
                <w:rFonts w:ascii="Times New Roman" w:hAnsi="Times New Roman" w:cs="Times New Roman"/>
                <w:sz w:val="24"/>
                <w:szCs w:val="24"/>
              </w:rPr>
            </w:pPr>
          </w:p>
        </w:tc>
        <w:tc>
          <w:tcPr>
            <w:tcW w:w="1890" w:type="dxa"/>
            <w:shd w:val="clear" w:color="auto" w:fill="auto"/>
            <w:vAlign w:val="center"/>
          </w:tcPr>
          <w:p w14:paraId="20075E91" w14:textId="77777777" w:rsidR="0054090A" w:rsidRPr="00DC585A" w:rsidRDefault="0054090A" w:rsidP="003D14B0">
            <w:pPr>
              <w:jc w:val="center"/>
              <w:rPr>
                <w:rFonts w:ascii="Times New Roman" w:hAnsi="Times New Roman" w:cs="Times New Roman"/>
                <w:b/>
                <w:sz w:val="24"/>
                <w:szCs w:val="24"/>
              </w:rPr>
            </w:pPr>
          </w:p>
        </w:tc>
      </w:tr>
      <w:tr w:rsidR="0054090A" w:rsidRPr="00DC585A" w14:paraId="2E55A6E3" w14:textId="77777777" w:rsidTr="003D14B0">
        <w:trPr>
          <w:trHeight w:val="377"/>
        </w:trPr>
        <w:tc>
          <w:tcPr>
            <w:tcW w:w="4945" w:type="dxa"/>
            <w:shd w:val="clear" w:color="auto" w:fill="auto"/>
            <w:vAlign w:val="center"/>
          </w:tcPr>
          <w:p w14:paraId="4F13DFEE"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Slopes less than 5%</w:t>
            </w:r>
          </w:p>
        </w:tc>
        <w:tc>
          <w:tcPr>
            <w:tcW w:w="630" w:type="dxa"/>
            <w:shd w:val="clear" w:color="auto" w:fill="auto"/>
            <w:vAlign w:val="center"/>
          </w:tcPr>
          <w:p w14:paraId="488281AE"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51B5D058"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47069B88" w14:textId="77777777" w:rsidR="0054090A" w:rsidRPr="00DC585A" w:rsidRDefault="0054090A" w:rsidP="003D14B0">
            <w:pPr>
              <w:jc w:val="center"/>
              <w:rPr>
                <w:rFonts w:ascii="Times New Roman" w:hAnsi="Times New Roman" w:cs="Times New Roman"/>
                <w:sz w:val="24"/>
                <w:szCs w:val="24"/>
              </w:rPr>
            </w:pPr>
            <w:r w:rsidRPr="00DC585A">
              <w:rPr>
                <w:rFonts w:ascii="Times New Roman" w:hAnsi="Times New Roman" w:cs="Times New Roman"/>
                <w:sz w:val="24"/>
                <w:szCs w:val="24"/>
              </w:rPr>
              <w:t>10</w:t>
            </w:r>
          </w:p>
        </w:tc>
        <w:tc>
          <w:tcPr>
            <w:tcW w:w="1890" w:type="dxa"/>
            <w:shd w:val="clear" w:color="auto" w:fill="auto"/>
            <w:vAlign w:val="center"/>
          </w:tcPr>
          <w:p w14:paraId="638988E5" w14:textId="77777777" w:rsidR="0054090A" w:rsidRPr="00DC585A" w:rsidRDefault="0054090A" w:rsidP="003D14B0">
            <w:pPr>
              <w:jc w:val="center"/>
              <w:rPr>
                <w:rFonts w:ascii="Times New Roman" w:hAnsi="Times New Roman" w:cs="Times New Roman"/>
                <w:b/>
                <w:sz w:val="24"/>
                <w:szCs w:val="24"/>
              </w:rPr>
            </w:pPr>
          </w:p>
        </w:tc>
      </w:tr>
      <w:tr w:rsidR="0054090A" w:rsidRPr="00DC585A" w14:paraId="6547CCF5" w14:textId="77777777" w:rsidTr="003D14B0">
        <w:trPr>
          <w:trHeight w:val="377"/>
        </w:trPr>
        <w:tc>
          <w:tcPr>
            <w:tcW w:w="4945" w:type="dxa"/>
            <w:shd w:val="clear" w:color="auto" w:fill="auto"/>
            <w:vAlign w:val="center"/>
          </w:tcPr>
          <w:p w14:paraId="26F0294F"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Slopes 5% to 10%</w:t>
            </w:r>
          </w:p>
        </w:tc>
        <w:tc>
          <w:tcPr>
            <w:tcW w:w="630" w:type="dxa"/>
            <w:shd w:val="clear" w:color="auto" w:fill="auto"/>
            <w:vAlign w:val="center"/>
          </w:tcPr>
          <w:p w14:paraId="666D832E"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124E607E"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63D88103" w14:textId="77777777" w:rsidR="0054090A" w:rsidRPr="00DC585A" w:rsidRDefault="0054090A" w:rsidP="003D14B0">
            <w:pPr>
              <w:jc w:val="center"/>
              <w:rPr>
                <w:rFonts w:ascii="Times New Roman" w:hAnsi="Times New Roman" w:cs="Times New Roman"/>
                <w:sz w:val="24"/>
                <w:szCs w:val="24"/>
              </w:rPr>
            </w:pPr>
            <w:r w:rsidRPr="00DC585A">
              <w:rPr>
                <w:rFonts w:ascii="Times New Roman" w:hAnsi="Times New Roman" w:cs="Times New Roman"/>
                <w:sz w:val="24"/>
                <w:szCs w:val="24"/>
              </w:rPr>
              <w:t>20</w:t>
            </w:r>
          </w:p>
        </w:tc>
        <w:tc>
          <w:tcPr>
            <w:tcW w:w="1890" w:type="dxa"/>
            <w:shd w:val="clear" w:color="auto" w:fill="auto"/>
            <w:vAlign w:val="center"/>
          </w:tcPr>
          <w:p w14:paraId="03DA359F" w14:textId="77777777" w:rsidR="0054090A" w:rsidRPr="00DC585A" w:rsidRDefault="0054090A" w:rsidP="003D14B0">
            <w:pPr>
              <w:jc w:val="center"/>
              <w:rPr>
                <w:rFonts w:ascii="Times New Roman" w:hAnsi="Times New Roman" w:cs="Times New Roman"/>
                <w:b/>
                <w:sz w:val="24"/>
                <w:szCs w:val="24"/>
              </w:rPr>
            </w:pPr>
          </w:p>
        </w:tc>
      </w:tr>
      <w:tr w:rsidR="0054090A" w:rsidRPr="00DC585A" w14:paraId="50536FEF" w14:textId="77777777" w:rsidTr="003D14B0">
        <w:trPr>
          <w:trHeight w:val="377"/>
        </w:trPr>
        <w:tc>
          <w:tcPr>
            <w:tcW w:w="4945" w:type="dxa"/>
            <w:shd w:val="clear" w:color="auto" w:fill="auto"/>
            <w:vAlign w:val="center"/>
          </w:tcPr>
          <w:p w14:paraId="0E8EB5B0"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Slopes greater than 10%</w:t>
            </w:r>
          </w:p>
        </w:tc>
        <w:tc>
          <w:tcPr>
            <w:tcW w:w="630" w:type="dxa"/>
            <w:shd w:val="clear" w:color="auto" w:fill="auto"/>
            <w:vAlign w:val="center"/>
          </w:tcPr>
          <w:p w14:paraId="13DCDCE2"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1B128992"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313453BF" w14:textId="77777777" w:rsidR="0054090A" w:rsidRPr="00DC585A" w:rsidRDefault="0054090A" w:rsidP="003D14B0">
            <w:pPr>
              <w:jc w:val="center"/>
              <w:rPr>
                <w:rFonts w:ascii="Times New Roman" w:hAnsi="Times New Roman" w:cs="Times New Roman"/>
                <w:sz w:val="24"/>
                <w:szCs w:val="24"/>
              </w:rPr>
            </w:pPr>
            <w:r w:rsidRPr="00DC585A">
              <w:rPr>
                <w:rFonts w:ascii="Times New Roman" w:hAnsi="Times New Roman" w:cs="Times New Roman"/>
                <w:sz w:val="24"/>
                <w:szCs w:val="24"/>
              </w:rPr>
              <w:t>40</w:t>
            </w:r>
          </w:p>
        </w:tc>
        <w:tc>
          <w:tcPr>
            <w:tcW w:w="1890" w:type="dxa"/>
            <w:shd w:val="clear" w:color="auto" w:fill="auto"/>
            <w:vAlign w:val="center"/>
          </w:tcPr>
          <w:p w14:paraId="3F7D9895" w14:textId="77777777" w:rsidR="0054090A" w:rsidRPr="00DC585A" w:rsidRDefault="0054090A" w:rsidP="003D14B0">
            <w:pPr>
              <w:jc w:val="center"/>
              <w:rPr>
                <w:rFonts w:ascii="Times New Roman" w:hAnsi="Times New Roman" w:cs="Times New Roman"/>
                <w:b/>
                <w:sz w:val="24"/>
                <w:szCs w:val="24"/>
              </w:rPr>
            </w:pPr>
          </w:p>
        </w:tc>
      </w:tr>
      <w:tr w:rsidR="0054090A" w:rsidRPr="00391974" w14:paraId="52715202" w14:textId="77777777" w:rsidTr="003D14B0">
        <w:trPr>
          <w:trHeight w:val="377"/>
        </w:trPr>
        <w:tc>
          <w:tcPr>
            <w:tcW w:w="4945" w:type="dxa"/>
            <w:shd w:val="clear" w:color="auto" w:fill="D9D9D9" w:themeFill="background1" w:themeFillShade="D9"/>
            <w:vAlign w:val="center"/>
          </w:tcPr>
          <w:p w14:paraId="2BF9FB91" w14:textId="77777777" w:rsidR="0054090A" w:rsidRPr="00391974" w:rsidRDefault="0054090A" w:rsidP="003D14B0">
            <w:pPr>
              <w:rPr>
                <w:rFonts w:ascii="Times New Roman" w:hAnsi="Times New Roman" w:cs="Times New Roman"/>
                <w:b/>
                <w:sz w:val="24"/>
                <w:szCs w:val="24"/>
              </w:rPr>
            </w:pPr>
            <w:r w:rsidRPr="00391974">
              <w:rPr>
                <w:rFonts w:ascii="Times New Roman" w:hAnsi="Times New Roman" w:cs="Times New Roman"/>
                <w:b/>
                <w:sz w:val="24"/>
                <w:szCs w:val="24"/>
              </w:rPr>
              <w:t>Cropland Continued</w:t>
            </w:r>
          </w:p>
        </w:tc>
        <w:tc>
          <w:tcPr>
            <w:tcW w:w="630" w:type="dxa"/>
            <w:shd w:val="clear" w:color="auto" w:fill="D9D9D9" w:themeFill="background1" w:themeFillShade="D9"/>
            <w:vAlign w:val="center"/>
          </w:tcPr>
          <w:p w14:paraId="3034B80D" w14:textId="77777777" w:rsidR="0054090A" w:rsidRPr="00391974" w:rsidRDefault="0054090A" w:rsidP="003D14B0">
            <w:pPr>
              <w:rPr>
                <w:rFonts w:ascii="Times New Roman" w:hAnsi="Times New Roman" w:cs="Times New Roman"/>
                <w:b/>
                <w:sz w:val="24"/>
                <w:szCs w:val="24"/>
              </w:rPr>
            </w:pPr>
          </w:p>
        </w:tc>
        <w:tc>
          <w:tcPr>
            <w:tcW w:w="630" w:type="dxa"/>
            <w:shd w:val="clear" w:color="auto" w:fill="D9D9D9" w:themeFill="background1" w:themeFillShade="D9"/>
            <w:vAlign w:val="center"/>
          </w:tcPr>
          <w:p w14:paraId="7185A469" w14:textId="77777777" w:rsidR="0054090A" w:rsidRPr="00391974" w:rsidRDefault="0054090A" w:rsidP="003D14B0">
            <w:pPr>
              <w:jc w:val="center"/>
              <w:rPr>
                <w:rFonts w:ascii="Times New Roman" w:hAnsi="Times New Roman" w:cs="Times New Roman"/>
                <w:b/>
                <w:sz w:val="24"/>
                <w:szCs w:val="24"/>
              </w:rPr>
            </w:pPr>
          </w:p>
        </w:tc>
        <w:tc>
          <w:tcPr>
            <w:tcW w:w="1260" w:type="dxa"/>
            <w:shd w:val="clear" w:color="auto" w:fill="D9D9D9" w:themeFill="background1" w:themeFillShade="D9"/>
            <w:vAlign w:val="center"/>
          </w:tcPr>
          <w:p w14:paraId="2F013A3F" w14:textId="77777777" w:rsidR="0054090A" w:rsidRPr="00391974" w:rsidRDefault="0054090A" w:rsidP="003D14B0">
            <w:pPr>
              <w:jc w:val="center"/>
              <w:rPr>
                <w:rFonts w:ascii="Times New Roman" w:hAnsi="Times New Roman" w:cs="Times New Roman"/>
                <w:b/>
                <w:sz w:val="24"/>
                <w:szCs w:val="24"/>
              </w:rPr>
            </w:pPr>
          </w:p>
        </w:tc>
        <w:tc>
          <w:tcPr>
            <w:tcW w:w="1890" w:type="dxa"/>
            <w:shd w:val="clear" w:color="auto" w:fill="D9D9D9" w:themeFill="background1" w:themeFillShade="D9"/>
            <w:vAlign w:val="center"/>
          </w:tcPr>
          <w:p w14:paraId="5D243E27" w14:textId="77777777" w:rsidR="0054090A" w:rsidRPr="00391974" w:rsidRDefault="0054090A" w:rsidP="003D14B0">
            <w:pPr>
              <w:jc w:val="center"/>
              <w:rPr>
                <w:rFonts w:ascii="Times New Roman" w:hAnsi="Times New Roman" w:cs="Times New Roman"/>
                <w:b/>
                <w:sz w:val="24"/>
                <w:szCs w:val="24"/>
              </w:rPr>
            </w:pPr>
          </w:p>
        </w:tc>
      </w:tr>
      <w:tr w:rsidR="0054090A" w:rsidRPr="00DC585A" w14:paraId="2AD3FFEE" w14:textId="77777777" w:rsidTr="003D14B0">
        <w:trPr>
          <w:trHeight w:val="377"/>
        </w:trPr>
        <w:tc>
          <w:tcPr>
            <w:tcW w:w="4945" w:type="dxa"/>
            <w:shd w:val="clear" w:color="auto" w:fill="auto"/>
            <w:vAlign w:val="center"/>
          </w:tcPr>
          <w:p w14:paraId="6063E985"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Does the project include using winter cover crops?</w:t>
            </w:r>
          </w:p>
        </w:tc>
        <w:tc>
          <w:tcPr>
            <w:tcW w:w="630" w:type="dxa"/>
            <w:shd w:val="clear" w:color="auto" w:fill="auto"/>
            <w:vAlign w:val="center"/>
          </w:tcPr>
          <w:p w14:paraId="74028880"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203B9A00"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298FC373" w14:textId="77777777" w:rsidR="0054090A" w:rsidRPr="00DC585A" w:rsidRDefault="0054090A" w:rsidP="003D14B0">
            <w:pPr>
              <w:jc w:val="center"/>
              <w:rPr>
                <w:rFonts w:ascii="Times New Roman" w:hAnsi="Times New Roman" w:cs="Times New Roman"/>
                <w:sz w:val="24"/>
                <w:szCs w:val="24"/>
              </w:rPr>
            </w:pPr>
          </w:p>
        </w:tc>
        <w:tc>
          <w:tcPr>
            <w:tcW w:w="1890" w:type="dxa"/>
            <w:shd w:val="clear" w:color="auto" w:fill="auto"/>
            <w:vAlign w:val="center"/>
          </w:tcPr>
          <w:p w14:paraId="0B49D744" w14:textId="77777777" w:rsidR="0054090A" w:rsidRPr="00DC585A" w:rsidRDefault="0054090A" w:rsidP="003D14B0">
            <w:pPr>
              <w:jc w:val="center"/>
              <w:rPr>
                <w:rFonts w:ascii="Times New Roman" w:hAnsi="Times New Roman" w:cs="Times New Roman"/>
                <w:b/>
                <w:sz w:val="24"/>
                <w:szCs w:val="24"/>
              </w:rPr>
            </w:pPr>
          </w:p>
        </w:tc>
      </w:tr>
      <w:tr w:rsidR="0054090A" w:rsidRPr="00DC585A" w14:paraId="2391D549" w14:textId="77777777" w:rsidTr="003D14B0">
        <w:trPr>
          <w:trHeight w:val="377"/>
        </w:trPr>
        <w:tc>
          <w:tcPr>
            <w:tcW w:w="4945" w:type="dxa"/>
            <w:shd w:val="clear" w:color="auto" w:fill="auto"/>
            <w:vAlign w:val="center"/>
          </w:tcPr>
          <w:p w14:paraId="220E1817"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Slopes less than 5%</w:t>
            </w:r>
          </w:p>
        </w:tc>
        <w:tc>
          <w:tcPr>
            <w:tcW w:w="630" w:type="dxa"/>
            <w:shd w:val="clear" w:color="auto" w:fill="auto"/>
            <w:vAlign w:val="center"/>
          </w:tcPr>
          <w:p w14:paraId="11BF00E7"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67924986"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721B8EF1" w14:textId="77777777" w:rsidR="0054090A" w:rsidRPr="00DC585A" w:rsidRDefault="0054090A" w:rsidP="003D14B0">
            <w:pPr>
              <w:jc w:val="center"/>
              <w:rPr>
                <w:rFonts w:ascii="Times New Roman" w:hAnsi="Times New Roman" w:cs="Times New Roman"/>
                <w:sz w:val="24"/>
                <w:szCs w:val="24"/>
              </w:rPr>
            </w:pPr>
            <w:r w:rsidRPr="00DC585A">
              <w:rPr>
                <w:rFonts w:ascii="Times New Roman" w:hAnsi="Times New Roman" w:cs="Times New Roman"/>
                <w:sz w:val="24"/>
                <w:szCs w:val="24"/>
              </w:rPr>
              <w:t>10</w:t>
            </w:r>
          </w:p>
        </w:tc>
        <w:tc>
          <w:tcPr>
            <w:tcW w:w="1890" w:type="dxa"/>
            <w:shd w:val="clear" w:color="auto" w:fill="auto"/>
            <w:vAlign w:val="center"/>
          </w:tcPr>
          <w:p w14:paraId="264797A8" w14:textId="77777777" w:rsidR="0054090A" w:rsidRPr="00DC585A" w:rsidRDefault="0054090A" w:rsidP="003D14B0">
            <w:pPr>
              <w:jc w:val="center"/>
              <w:rPr>
                <w:rFonts w:ascii="Times New Roman" w:hAnsi="Times New Roman" w:cs="Times New Roman"/>
                <w:b/>
                <w:sz w:val="24"/>
                <w:szCs w:val="24"/>
              </w:rPr>
            </w:pPr>
          </w:p>
        </w:tc>
      </w:tr>
      <w:tr w:rsidR="0054090A" w:rsidRPr="00DC585A" w14:paraId="73D70CF1" w14:textId="77777777" w:rsidTr="003D14B0">
        <w:trPr>
          <w:trHeight w:val="377"/>
        </w:trPr>
        <w:tc>
          <w:tcPr>
            <w:tcW w:w="4945" w:type="dxa"/>
            <w:shd w:val="clear" w:color="auto" w:fill="auto"/>
            <w:vAlign w:val="center"/>
          </w:tcPr>
          <w:p w14:paraId="2CB00F69"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Slopes 5% to 10%</w:t>
            </w:r>
          </w:p>
        </w:tc>
        <w:tc>
          <w:tcPr>
            <w:tcW w:w="630" w:type="dxa"/>
            <w:shd w:val="clear" w:color="auto" w:fill="auto"/>
            <w:vAlign w:val="center"/>
          </w:tcPr>
          <w:p w14:paraId="794C0A54"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75353AE3"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162118C5" w14:textId="77777777" w:rsidR="0054090A" w:rsidRPr="00DC585A" w:rsidRDefault="0054090A" w:rsidP="003D14B0">
            <w:pPr>
              <w:jc w:val="center"/>
              <w:rPr>
                <w:rFonts w:ascii="Times New Roman" w:hAnsi="Times New Roman" w:cs="Times New Roman"/>
                <w:sz w:val="24"/>
                <w:szCs w:val="24"/>
              </w:rPr>
            </w:pPr>
            <w:r w:rsidRPr="00DC585A">
              <w:rPr>
                <w:rFonts w:ascii="Times New Roman" w:hAnsi="Times New Roman" w:cs="Times New Roman"/>
                <w:sz w:val="24"/>
                <w:szCs w:val="24"/>
              </w:rPr>
              <w:t>20</w:t>
            </w:r>
          </w:p>
        </w:tc>
        <w:tc>
          <w:tcPr>
            <w:tcW w:w="1890" w:type="dxa"/>
            <w:shd w:val="clear" w:color="auto" w:fill="auto"/>
            <w:vAlign w:val="center"/>
          </w:tcPr>
          <w:p w14:paraId="0EBFEC40" w14:textId="77777777" w:rsidR="0054090A" w:rsidRPr="00DC585A" w:rsidRDefault="0054090A" w:rsidP="003D14B0">
            <w:pPr>
              <w:jc w:val="center"/>
              <w:rPr>
                <w:rFonts w:ascii="Times New Roman" w:hAnsi="Times New Roman" w:cs="Times New Roman"/>
                <w:b/>
                <w:sz w:val="24"/>
                <w:szCs w:val="24"/>
              </w:rPr>
            </w:pPr>
          </w:p>
        </w:tc>
      </w:tr>
      <w:tr w:rsidR="0054090A" w:rsidRPr="00DC585A" w14:paraId="5649D48B" w14:textId="77777777" w:rsidTr="003D14B0">
        <w:trPr>
          <w:trHeight w:val="377"/>
        </w:trPr>
        <w:tc>
          <w:tcPr>
            <w:tcW w:w="4945" w:type="dxa"/>
            <w:shd w:val="clear" w:color="auto" w:fill="auto"/>
            <w:vAlign w:val="center"/>
          </w:tcPr>
          <w:p w14:paraId="1C187483"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Slopes greater than 10%</w:t>
            </w:r>
          </w:p>
        </w:tc>
        <w:tc>
          <w:tcPr>
            <w:tcW w:w="630" w:type="dxa"/>
            <w:shd w:val="clear" w:color="auto" w:fill="auto"/>
            <w:vAlign w:val="center"/>
          </w:tcPr>
          <w:p w14:paraId="713A7BE9"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6BB08DEE"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6F41E010" w14:textId="77777777" w:rsidR="0054090A" w:rsidRPr="00DC585A" w:rsidRDefault="0054090A" w:rsidP="003D14B0">
            <w:pPr>
              <w:jc w:val="center"/>
              <w:rPr>
                <w:rFonts w:ascii="Times New Roman" w:hAnsi="Times New Roman" w:cs="Times New Roman"/>
                <w:sz w:val="24"/>
                <w:szCs w:val="24"/>
              </w:rPr>
            </w:pPr>
            <w:r w:rsidRPr="00DC585A">
              <w:rPr>
                <w:rFonts w:ascii="Times New Roman" w:hAnsi="Times New Roman" w:cs="Times New Roman"/>
                <w:sz w:val="24"/>
                <w:szCs w:val="24"/>
              </w:rPr>
              <w:t>40</w:t>
            </w:r>
          </w:p>
        </w:tc>
        <w:tc>
          <w:tcPr>
            <w:tcW w:w="1890" w:type="dxa"/>
            <w:shd w:val="clear" w:color="auto" w:fill="auto"/>
            <w:vAlign w:val="center"/>
          </w:tcPr>
          <w:p w14:paraId="4D3DC8B6" w14:textId="77777777" w:rsidR="0054090A" w:rsidRPr="00DC585A" w:rsidRDefault="0054090A" w:rsidP="003D14B0">
            <w:pPr>
              <w:jc w:val="center"/>
              <w:rPr>
                <w:rFonts w:ascii="Times New Roman" w:hAnsi="Times New Roman" w:cs="Times New Roman"/>
                <w:b/>
                <w:sz w:val="24"/>
                <w:szCs w:val="24"/>
              </w:rPr>
            </w:pPr>
          </w:p>
        </w:tc>
      </w:tr>
      <w:tr w:rsidR="0054090A" w:rsidRPr="00DC585A" w14:paraId="6F65B91E" w14:textId="77777777" w:rsidTr="003D14B0">
        <w:trPr>
          <w:trHeight w:val="377"/>
        </w:trPr>
        <w:tc>
          <w:tcPr>
            <w:tcW w:w="4945" w:type="dxa"/>
            <w:shd w:val="clear" w:color="auto" w:fill="auto"/>
            <w:vAlign w:val="center"/>
          </w:tcPr>
          <w:p w14:paraId="696BBDF2"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Does the project establish grass filter strips or herbaceous riparian buffers along streams on your farm?</w:t>
            </w:r>
          </w:p>
        </w:tc>
        <w:tc>
          <w:tcPr>
            <w:tcW w:w="630" w:type="dxa"/>
            <w:shd w:val="clear" w:color="auto" w:fill="auto"/>
            <w:vAlign w:val="center"/>
          </w:tcPr>
          <w:p w14:paraId="6562EADE"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1ED92D74"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0CB176B6" w14:textId="77777777" w:rsidR="0054090A" w:rsidRPr="00DC585A" w:rsidRDefault="0054090A" w:rsidP="003D14B0">
            <w:pPr>
              <w:jc w:val="center"/>
              <w:rPr>
                <w:rFonts w:ascii="Times New Roman" w:hAnsi="Times New Roman" w:cs="Times New Roman"/>
                <w:sz w:val="24"/>
                <w:szCs w:val="24"/>
              </w:rPr>
            </w:pPr>
          </w:p>
        </w:tc>
        <w:tc>
          <w:tcPr>
            <w:tcW w:w="1890" w:type="dxa"/>
            <w:shd w:val="clear" w:color="auto" w:fill="auto"/>
            <w:vAlign w:val="center"/>
          </w:tcPr>
          <w:p w14:paraId="0F23E71B" w14:textId="77777777" w:rsidR="0054090A" w:rsidRPr="00DC585A" w:rsidRDefault="0054090A" w:rsidP="003D14B0">
            <w:pPr>
              <w:jc w:val="center"/>
              <w:rPr>
                <w:rFonts w:ascii="Times New Roman" w:hAnsi="Times New Roman" w:cs="Times New Roman"/>
                <w:b/>
                <w:sz w:val="24"/>
                <w:szCs w:val="24"/>
              </w:rPr>
            </w:pPr>
          </w:p>
        </w:tc>
      </w:tr>
      <w:tr w:rsidR="0054090A" w:rsidRPr="00DC585A" w14:paraId="7D1597F4" w14:textId="77777777" w:rsidTr="003D14B0">
        <w:trPr>
          <w:trHeight w:val="377"/>
        </w:trPr>
        <w:tc>
          <w:tcPr>
            <w:tcW w:w="4945" w:type="dxa"/>
            <w:shd w:val="clear" w:color="auto" w:fill="auto"/>
            <w:vAlign w:val="center"/>
          </w:tcPr>
          <w:p w14:paraId="2C7BAA96"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30 foot width</w:t>
            </w:r>
          </w:p>
        </w:tc>
        <w:tc>
          <w:tcPr>
            <w:tcW w:w="630" w:type="dxa"/>
            <w:shd w:val="clear" w:color="auto" w:fill="auto"/>
            <w:vAlign w:val="center"/>
          </w:tcPr>
          <w:p w14:paraId="1F4C0B8B"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43639F2C"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5FDE465B" w14:textId="77777777" w:rsidR="0054090A" w:rsidRPr="00DC585A" w:rsidRDefault="0054090A" w:rsidP="003D14B0">
            <w:pPr>
              <w:jc w:val="center"/>
              <w:rPr>
                <w:rFonts w:ascii="Times New Roman" w:hAnsi="Times New Roman" w:cs="Times New Roman"/>
                <w:sz w:val="24"/>
                <w:szCs w:val="24"/>
              </w:rPr>
            </w:pPr>
            <w:r>
              <w:rPr>
                <w:rFonts w:ascii="Times New Roman" w:hAnsi="Times New Roman" w:cs="Times New Roman"/>
                <w:sz w:val="24"/>
                <w:szCs w:val="24"/>
              </w:rPr>
              <w:t>20</w:t>
            </w:r>
          </w:p>
        </w:tc>
        <w:tc>
          <w:tcPr>
            <w:tcW w:w="1890" w:type="dxa"/>
            <w:shd w:val="clear" w:color="auto" w:fill="auto"/>
            <w:vAlign w:val="center"/>
          </w:tcPr>
          <w:p w14:paraId="6D3DF60F" w14:textId="77777777" w:rsidR="0054090A" w:rsidRPr="00DC585A" w:rsidRDefault="0054090A" w:rsidP="003D14B0">
            <w:pPr>
              <w:jc w:val="center"/>
              <w:rPr>
                <w:rFonts w:ascii="Times New Roman" w:hAnsi="Times New Roman" w:cs="Times New Roman"/>
                <w:b/>
                <w:sz w:val="24"/>
                <w:szCs w:val="24"/>
              </w:rPr>
            </w:pPr>
          </w:p>
        </w:tc>
      </w:tr>
      <w:tr w:rsidR="0054090A" w:rsidRPr="00DC585A" w14:paraId="33A82C18" w14:textId="77777777" w:rsidTr="003D14B0">
        <w:trPr>
          <w:trHeight w:val="377"/>
        </w:trPr>
        <w:tc>
          <w:tcPr>
            <w:tcW w:w="4945" w:type="dxa"/>
            <w:shd w:val="clear" w:color="auto" w:fill="auto"/>
            <w:vAlign w:val="center"/>
          </w:tcPr>
          <w:p w14:paraId="40736B3E"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90 foot width</w:t>
            </w:r>
          </w:p>
        </w:tc>
        <w:tc>
          <w:tcPr>
            <w:tcW w:w="630" w:type="dxa"/>
            <w:shd w:val="clear" w:color="auto" w:fill="auto"/>
            <w:vAlign w:val="center"/>
          </w:tcPr>
          <w:p w14:paraId="26E61041"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630A4236"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1B9AFF17" w14:textId="77777777" w:rsidR="0054090A" w:rsidRPr="00DC585A" w:rsidRDefault="0054090A" w:rsidP="003D14B0">
            <w:pPr>
              <w:jc w:val="center"/>
              <w:rPr>
                <w:rFonts w:ascii="Times New Roman" w:hAnsi="Times New Roman" w:cs="Times New Roman"/>
                <w:sz w:val="24"/>
                <w:szCs w:val="24"/>
              </w:rPr>
            </w:pPr>
            <w:r>
              <w:rPr>
                <w:rFonts w:ascii="Times New Roman" w:hAnsi="Times New Roman" w:cs="Times New Roman"/>
                <w:sz w:val="24"/>
                <w:szCs w:val="24"/>
              </w:rPr>
              <w:t>40</w:t>
            </w:r>
          </w:p>
        </w:tc>
        <w:tc>
          <w:tcPr>
            <w:tcW w:w="1890" w:type="dxa"/>
            <w:shd w:val="clear" w:color="auto" w:fill="auto"/>
            <w:vAlign w:val="center"/>
          </w:tcPr>
          <w:p w14:paraId="2438D74B" w14:textId="77777777" w:rsidR="0054090A" w:rsidRPr="00DC585A" w:rsidRDefault="0054090A" w:rsidP="003D14B0">
            <w:pPr>
              <w:jc w:val="center"/>
              <w:rPr>
                <w:rFonts w:ascii="Times New Roman" w:hAnsi="Times New Roman" w:cs="Times New Roman"/>
                <w:b/>
                <w:sz w:val="24"/>
                <w:szCs w:val="24"/>
              </w:rPr>
            </w:pPr>
          </w:p>
        </w:tc>
      </w:tr>
      <w:tr w:rsidR="0054090A" w:rsidRPr="00AF5B15" w14:paraId="684706E4" w14:textId="77777777" w:rsidTr="00940C79">
        <w:trPr>
          <w:trHeight w:val="377"/>
        </w:trPr>
        <w:tc>
          <w:tcPr>
            <w:tcW w:w="9355" w:type="dxa"/>
            <w:gridSpan w:val="5"/>
            <w:shd w:val="clear" w:color="auto" w:fill="D9D9D9" w:themeFill="background1" w:themeFillShade="D9"/>
            <w:vAlign w:val="center"/>
          </w:tcPr>
          <w:p w14:paraId="55B05202" w14:textId="3EEFE243" w:rsidR="0054090A" w:rsidRPr="00940C79" w:rsidRDefault="0054090A" w:rsidP="003D14B0">
            <w:pPr>
              <w:rPr>
                <w:rFonts w:ascii="Times New Roman" w:hAnsi="Times New Roman" w:cs="Times New Roman"/>
                <w:b/>
                <w:sz w:val="24"/>
                <w:szCs w:val="24"/>
              </w:rPr>
            </w:pPr>
            <w:r w:rsidRPr="00940C79">
              <w:rPr>
                <w:rFonts w:ascii="Times New Roman" w:hAnsi="Times New Roman" w:cs="Times New Roman"/>
                <w:b/>
                <w:sz w:val="24"/>
                <w:szCs w:val="24"/>
              </w:rPr>
              <w:t>Livestock</w:t>
            </w:r>
            <w:r w:rsidR="00940C79" w:rsidRPr="00940C79">
              <w:rPr>
                <w:rFonts w:ascii="Times New Roman" w:hAnsi="Times New Roman" w:cs="Times New Roman"/>
                <w:b/>
                <w:sz w:val="24"/>
                <w:szCs w:val="24"/>
              </w:rPr>
              <w:t xml:space="preserve">                                                                                                                                        </w:t>
            </w:r>
          </w:p>
        </w:tc>
      </w:tr>
      <w:tr w:rsidR="0054090A" w:rsidRPr="00DC585A" w14:paraId="4BB3046F" w14:textId="77777777" w:rsidTr="003D14B0">
        <w:trPr>
          <w:trHeight w:val="377"/>
        </w:trPr>
        <w:tc>
          <w:tcPr>
            <w:tcW w:w="4945" w:type="dxa"/>
            <w:shd w:val="clear" w:color="auto" w:fill="auto"/>
            <w:vAlign w:val="center"/>
          </w:tcPr>
          <w:p w14:paraId="07E055D0"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Does the project restrict livestock access to waterbodies?</w:t>
            </w:r>
          </w:p>
        </w:tc>
        <w:tc>
          <w:tcPr>
            <w:tcW w:w="630" w:type="dxa"/>
            <w:shd w:val="clear" w:color="auto" w:fill="auto"/>
            <w:vAlign w:val="center"/>
          </w:tcPr>
          <w:p w14:paraId="4448BF24"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35D992DC"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76E3C009" w14:textId="77777777" w:rsidR="0054090A" w:rsidRDefault="0054090A" w:rsidP="003D14B0">
            <w:pPr>
              <w:jc w:val="center"/>
              <w:rPr>
                <w:rFonts w:ascii="Times New Roman" w:hAnsi="Times New Roman" w:cs="Times New Roman"/>
                <w:sz w:val="24"/>
                <w:szCs w:val="24"/>
              </w:rPr>
            </w:pPr>
          </w:p>
        </w:tc>
        <w:tc>
          <w:tcPr>
            <w:tcW w:w="1890" w:type="dxa"/>
            <w:shd w:val="clear" w:color="auto" w:fill="auto"/>
            <w:vAlign w:val="center"/>
          </w:tcPr>
          <w:p w14:paraId="1A4B095D" w14:textId="77777777" w:rsidR="0054090A" w:rsidRPr="00DC585A" w:rsidRDefault="0054090A" w:rsidP="003D14B0">
            <w:pPr>
              <w:jc w:val="center"/>
              <w:rPr>
                <w:rFonts w:ascii="Times New Roman" w:hAnsi="Times New Roman" w:cs="Times New Roman"/>
                <w:b/>
                <w:sz w:val="24"/>
                <w:szCs w:val="24"/>
              </w:rPr>
            </w:pPr>
          </w:p>
        </w:tc>
      </w:tr>
      <w:tr w:rsidR="0054090A" w:rsidRPr="00DC585A" w14:paraId="424B6C5E" w14:textId="77777777" w:rsidTr="003D14B0">
        <w:trPr>
          <w:trHeight w:val="377"/>
        </w:trPr>
        <w:tc>
          <w:tcPr>
            <w:tcW w:w="4945" w:type="dxa"/>
            <w:shd w:val="clear" w:color="auto" w:fill="auto"/>
            <w:vAlign w:val="center"/>
          </w:tcPr>
          <w:p w14:paraId="2DBDF363"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Perennial or Intermittent Streams</w:t>
            </w:r>
          </w:p>
        </w:tc>
        <w:tc>
          <w:tcPr>
            <w:tcW w:w="630" w:type="dxa"/>
            <w:shd w:val="clear" w:color="auto" w:fill="auto"/>
            <w:vAlign w:val="center"/>
          </w:tcPr>
          <w:p w14:paraId="6B2EE75E"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016EE927"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16F33524" w14:textId="77777777" w:rsidR="0054090A" w:rsidRDefault="0054090A" w:rsidP="003D14B0">
            <w:pPr>
              <w:jc w:val="center"/>
              <w:rPr>
                <w:rFonts w:ascii="Times New Roman" w:hAnsi="Times New Roman" w:cs="Times New Roman"/>
                <w:sz w:val="24"/>
                <w:szCs w:val="24"/>
              </w:rPr>
            </w:pPr>
            <w:r>
              <w:rPr>
                <w:rFonts w:ascii="Times New Roman" w:hAnsi="Times New Roman" w:cs="Times New Roman"/>
                <w:sz w:val="24"/>
                <w:szCs w:val="24"/>
              </w:rPr>
              <w:t>40</w:t>
            </w:r>
          </w:p>
        </w:tc>
        <w:tc>
          <w:tcPr>
            <w:tcW w:w="1890" w:type="dxa"/>
            <w:shd w:val="clear" w:color="auto" w:fill="auto"/>
            <w:vAlign w:val="center"/>
          </w:tcPr>
          <w:p w14:paraId="0B4A73DC" w14:textId="77777777" w:rsidR="0054090A" w:rsidRPr="00DC585A" w:rsidRDefault="0054090A" w:rsidP="003D14B0">
            <w:pPr>
              <w:jc w:val="center"/>
              <w:rPr>
                <w:rFonts w:ascii="Times New Roman" w:hAnsi="Times New Roman" w:cs="Times New Roman"/>
                <w:b/>
                <w:sz w:val="24"/>
                <w:szCs w:val="24"/>
              </w:rPr>
            </w:pPr>
          </w:p>
        </w:tc>
      </w:tr>
      <w:tr w:rsidR="0054090A" w:rsidRPr="00DC585A" w14:paraId="71CB3C16" w14:textId="77777777" w:rsidTr="003D14B0">
        <w:trPr>
          <w:trHeight w:val="377"/>
        </w:trPr>
        <w:tc>
          <w:tcPr>
            <w:tcW w:w="4945" w:type="dxa"/>
            <w:shd w:val="clear" w:color="auto" w:fill="auto"/>
            <w:vAlign w:val="center"/>
          </w:tcPr>
          <w:p w14:paraId="62891F23"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     Other Waterbodies</w:t>
            </w:r>
          </w:p>
        </w:tc>
        <w:tc>
          <w:tcPr>
            <w:tcW w:w="630" w:type="dxa"/>
            <w:shd w:val="clear" w:color="auto" w:fill="auto"/>
            <w:vAlign w:val="center"/>
          </w:tcPr>
          <w:p w14:paraId="417C60B9"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5B977F55"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5DFCCFD2" w14:textId="77777777" w:rsidR="0054090A" w:rsidRDefault="0054090A" w:rsidP="003D14B0">
            <w:pPr>
              <w:jc w:val="center"/>
              <w:rPr>
                <w:rFonts w:ascii="Times New Roman" w:hAnsi="Times New Roman" w:cs="Times New Roman"/>
                <w:sz w:val="24"/>
                <w:szCs w:val="24"/>
              </w:rPr>
            </w:pPr>
            <w:r>
              <w:rPr>
                <w:rFonts w:ascii="Times New Roman" w:hAnsi="Times New Roman" w:cs="Times New Roman"/>
                <w:sz w:val="24"/>
                <w:szCs w:val="24"/>
              </w:rPr>
              <w:t>20</w:t>
            </w:r>
          </w:p>
        </w:tc>
        <w:tc>
          <w:tcPr>
            <w:tcW w:w="1890" w:type="dxa"/>
            <w:shd w:val="clear" w:color="auto" w:fill="auto"/>
            <w:vAlign w:val="center"/>
          </w:tcPr>
          <w:p w14:paraId="46BD935D" w14:textId="77777777" w:rsidR="0054090A" w:rsidRPr="00DC585A" w:rsidRDefault="0054090A" w:rsidP="003D14B0">
            <w:pPr>
              <w:jc w:val="center"/>
              <w:rPr>
                <w:rFonts w:ascii="Times New Roman" w:hAnsi="Times New Roman" w:cs="Times New Roman"/>
                <w:b/>
                <w:sz w:val="24"/>
                <w:szCs w:val="24"/>
              </w:rPr>
            </w:pPr>
          </w:p>
        </w:tc>
      </w:tr>
      <w:tr w:rsidR="0054090A" w:rsidRPr="00DC585A" w14:paraId="3B0C4316" w14:textId="77777777" w:rsidTr="003D14B0">
        <w:trPr>
          <w:trHeight w:val="377"/>
        </w:trPr>
        <w:tc>
          <w:tcPr>
            <w:tcW w:w="4945" w:type="dxa"/>
            <w:shd w:val="clear" w:color="auto" w:fill="auto"/>
            <w:vAlign w:val="center"/>
          </w:tcPr>
          <w:p w14:paraId="1CCD0803"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Does the project address a pasture with inadequate ground cover to protect against erosion?</w:t>
            </w:r>
          </w:p>
        </w:tc>
        <w:tc>
          <w:tcPr>
            <w:tcW w:w="630" w:type="dxa"/>
            <w:shd w:val="clear" w:color="auto" w:fill="auto"/>
            <w:vAlign w:val="center"/>
          </w:tcPr>
          <w:p w14:paraId="00B923D9"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59A0FD9E"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102E82AD" w14:textId="77777777" w:rsidR="0054090A" w:rsidRDefault="0054090A" w:rsidP="003D14B0">
            <w:pPr>
              <w:jc w:val="center"/>
              <w:rPr>
                <w:rFonts w:ascii="Times New Roman" w:hAnsi="Times New Roman" w:cs="Times New Roman"/>
                <w:sz w:val="24"/>
                <w:szCs w:val="24"/>
              </w:rPr>
            </w:pPr>
            <w:r>
              <w:rPr>
                <w:rFonts w:ascii="Times New Roman" w:hAnsi="Times New Roman" w:cs="Times New Roman"/>
                <w:sz w:val="24"/>
                <w:szCs w:val="24"/>
              </w:rPr>
              <w:t>20</w:t>
            </w:r>
          </w:p>
        </w:tc>
        <w:tc>
          <w:tcPr>
            <w:tcW w:w="1890" w:type="dxa"/>
            <w:shd w:val="clear" w:color="auto" w:fill="auto"/>
            <w:vAlign w:val="center"/>
          </w:tcPr>
          <w:p w14:paraId="6357D17B" w14:textId="77777777" w:rsidR="0054090A" w:rsidRPr="00DC585A" w:rsidRDefault="0054090A" w:rsidP="003D14B0">
            <w:pPr>
              <w:jc w:val="center"/>
              <w:rPr>
                <w:rFonts w:ascii="Times New Roman" w:hAnsi="Times New Roman" w:cs="Times New Roman"/>
                <w:b/>
                <w:sz w:val="24"/>
                <w:szCs w:val="24"/>
              </w:rPr>
            </w:pPr>
          </w:p>
        </w:tc>
      </w:tr>
      <w:tr w:rsidR="0054090A" w:rsidRPr="00DC585A" w14:paraId="77CAFE5C" w14:textId="77777777" w:rsidTr="003D14B0">
        <w:trPr>
          <w:trHeight w:val="377"/>
        </w:trPr>
        <w:tc>
          <w:tcPr>
            <w:tcW w:w="4945" w:type="dxa"/>
            <w:shd w:val="clear" w:color="auto" w:fill="auto"/>
            <w:vAlign w:val="center"/>
          </w:tcPr>
          <w:p w14:paraId="60766FF1"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Does the project include renovation and maintenance of the pasture as a managed grazing system?</w:t>
            </w:r>
          </w:p>
        </w:tc>
        <w:tc>
          <w:tcPr>
            <w:tcW w:w="630" w:type="dxa"/>
            <w:shd w:val="clear" w:color="auto" w:fill="auto"/>
            <w:vAlign w:val="center"/>
          </w:tcPr>
          <w:p w14:paraId="3AB15F4C"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41A1ABEB"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724D30E2" w14:textId="77777777" w:rsidR="0054090A" w:rsidRDefault="0054090A" w:rsidP="003D14B0">
            <w:pPr>
              <w:jc w:val="center"/>
              <w:rPr>
                <w:rFonts w:ascii="Times New Roman" w:hAnsi="Times New Roman" w:cs="Times New Roman"/>
                <w:sz w:val="24"/>
                <w:szCs w:val="24"/>
              </w:rPr>
            </w:pPr>
            <w:r>
              <w:rPr>
                <w:rFonts w:ascii="Times New Roman" w:hAnsi="Times New Roman" w:cs="Times New Roman"/>
                <w:sz w:val="24"/>
                <w:szCs w:val="24"/>
              </w:rPr>
              <w:t>40</w:t>
            </w:r>
          </w:p>
        </w:tc>
        <w:tc>
          <w:tcPr>
            <w:tcW w:w="1890" w:type="dxa"/>
            <w:shd w:val="clear" w:color="auto" w:fill="auto"/>
            <w:vAlign w:val="center"/>
          </w:tcPr>
          <w:p w14:paraId="16593821" w14:textId="77777777" w:rsidR="0054090A" w:rsidRPr="00DC585A" w:rsidRDefault="0054090A" w:rsidP="003D14B0">
            <w:pPr>
              <w:jc w:val="center"/>
              <w:rPr>
                <w:rFonts w:ascii="Times New Roman" w:hAnsi="Times New Roman" w:cs="Times New Roman"/>
                <w:b/>
                <w:sz w:val="24"/>
                <w:szCs w:val="24"/>
              </w:rPr>
            </w:pPr>
          </w:p>
        </w:tc>
      </w:tr>
    </w:tbl>
    <w:p w14:paraId="67D7A919" w14:textId="67E67B26" w:rsidR="0054090A" w:rsidRDefault="0054090A" w:rsidP="0054090A">
      <w:pPr>
        <w:rPr>
          <w:b/>
        </w:rPr>
      </w:pPr>
    </w:p>
    <w:p w14:paraId="100F54CC" w14:textId="77777777" w:rsidR="00E755B5" w:rsidRDefault="00E755B5" w:rsidP="0054090A">
      <w:pPr>
        <w:rPr>
          <w:b/>
        </w:rPr>
      </w:pPr>
    </w:p>
    <w:p w14:paraId="577F0A0F" w14:textId="57662FDD" w:rsidR="0054090A" w:rsidRPr="006D6067" w:rsidRDefault="0054090A" w:rsidP="0054090A">
      <w:pPr>
        <w:contextualSpacing/>
        <w:rPr>
          <w:rFonts w:ascii="Times New Roman" w:hAnsi="Times New Roman" w:cs="Times New Roman"/>
          <w:sz w:val="24"/>
          <w:szCs w:val="24"/>
        </w:rPr>
      </w:pPr>
      <w:r w:rsidRPr="006D6067">
        <w:rPr>
          <w:rFonts w:ascii="Times New Roman" w:hAnsi="Times New Roman" w:cs="Times New Roman"/>
          <w:sz w:val="24"/>
          <w:szCs w:val="24"/>
        </w:rPr>
        <w:lastRenderedPageBreak/>
        <w:t xml:space="preserve">Table 3 continued: </w:t>
      </w:r>
      <w:r w:rsidR="001B2F81">
        <w:rPr>
          <w:rFonts w:ascii="Times New Roman" w:hAnsi="Times New Roman" w:cs="Times New Roman"/>
          <w:sz w:val="24"/>
          <w:szCs w:val="24"/>
        </w:rPr>
        <w:t>Upper Wabash</w:t>
      </w:r>
      <w:r w:rsidRPr="006D6067">
        <w:rPr>
          <w:rFonts w:ascii="Times New Roman" w:hAnsi="Times New Roman" w:cs="Times New Roman"/>
          <w:sz w:val="24"/>
          <w:szCs w:val="24"/>
        </w:rPr>
        <w:t xml:space="preserve"> River Watershed Cost-Share Ranking Sheet </w:t>
      </w:r>
    </w:p>
    <w:tbl>
      <w:tblPr>
        <w:tblStyle w:val="TableGrid"/>
        <w:tblW w:w="9355" w:type="dxa"/>
        <w:tblLayout w:type="fixed"/>
        <w:tblLook w:val="04A0" w:firstRow="1" w:lastRow="0" w:firstColumn="1" w:lastColumn="0" w:noHBand="0" w:noVBand="1"/>
      </w:tblPr>
      <w:tblGrid>
        <w:gridCol w:w="4945"/>
        <w:gridCol w:w="630"/>
        <w:gridCol w:w="630"/>
        <w:gridCol w:w="1260"/>
        <w:gridCol w:w="1890"/>
      </w:tblGrid>
      <w:tr w:rsidR="0054090A" w:rsidRPr="00AF5B15" w14:paraId="21A42976" w14:textId="77777777" w:rsidTr="003D14B0">
        <w:trPr>
          <w:trHeight w:val="377"/>
        </w:trPr>
        <w:tc>
          <w:tcPr>
            <w:tcW w:w="9355" w:type="dxa"/>
            <w:gridSpan w:val="5"/>
            <w:shd w:val="clear" w:color="auto" w:fill="D9D9D9" w:themeFill="background1" w:themeFillShade="D9"/>
            <w:vAlign w:val="center"/>
          </w:tcPr>
          <w:p w14:paraId="3FB1C375" w14:textId="77777777" w:rsidR="0054090A" w:rsidRPr="00AF5B15" w:rsidRDefault="0054090A" w:rsidP="003D14B0">
            <w:pPr>
              <w:rPr>
                <w:rFonts w:ascii="Times New Roman" w:hAnsi="Times New Roman" w:cs="Times New Roman"/>
                <w:b/>
                <w:sz w:val="24"/>
                <w:szCs w:val="24"/>
              </w:rPr>
            </w:pPr>
            <w:r w:rsidRPr="00AF5B15">
              <w:rPr>
                <w:rFonts w:ascii="Times New Roman" w:hAnsi="Times New Roman" w:cs="Times New Roman"/>
                <w:b/>
                <w:sz w:val="24"/>
                <w:szCs w:val="24"/>
              </w:rPr>
              <w:t>Feasibility and Economics</w:t>
            </w:r>
          </w:p>
        </w:tc>
      </w:tr>
      <w:tr w:rsidR="0054090A" w:rsidRPr="00DC585A" w14:paraId="60FFE0F7" w14:textId="77777777" w:rsidTr="003D14B0">
        <w:trPr>
          <w:trHeight w:val="377"/>
        </w:trPr>
        <w:tc>
          <w:tcPr>
            <w:tcW w:w="4945" w:type="dxa"/>
            <w:shd w:val="clear" w:color="auto" w:fill="auto"/>
            <w:vAlign w:val="center"/>
          </w:tcPr>
          <w:p w14:paraId="31D7520F"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There are no other conservation programs that are available for the proposed project.</w:t>
            </w:r>
          </w:p>
        </w:tc>
        <w:tc>
          <w:tcPr>
            <w:tcW w:w="630" w:type="dxa"/>
            <w:shd w:val="clear" w:color="auto" w:fill="auto"/>
            <w:vAlign w:val="center"/>
          </w:tcPr>
          <w:p w14:paraId="2C73DA26"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7384AF54"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44472D51" w14:textId="77777777" w:rsidR="0054090A" w:rsidRDefault="0054090A" w:rsidP="003D14B0">
            <w:pPr>
              <w:jc w:val="center"/>
              <w:rPr>
                <w:rFonts w:ascii="Times New Roman" w:hAnsi="Times New Roman" w:cs="Times New Roman"/>
                <w:sz w:val="24"/>
                <w:szCs w:val="24"/>
              </w:rPr>
            </w:pPr>
            <w:r>
              <w:rPr>
                <w:rFonts w:ascii="Times New Roman" w:hAnsi="Times New Roman" w:cs="Times New Roman"/>
                <w:sz w:val="24"/>
                <w:szCs w:val="24"/>
              </w:rPr>
              <w:t>20</w:t>
            </w:r>
          </w:p>
        </w:tc>
        <w:tc>
          <w:tcPr>
            <w:tcW w:w="1890" w:type="dxa"/>
            <w:shd w:val="clear" w:color="auto" w:fill="auto"/>
            <w:vAlign w:val="center"/>
          </w:tcPr>
          <w:p w14:paraId="79A24361" w14:textId="77777777" w:rsidR="0054090A" w:rsidRPr="00DC585A" w:rsidRDefault="0054090A" w:rsidP="003D14B0">
            <w:pPr>
              <w:jc w:val="center"/>
              <w:rPr>
                <w:rFonts w:ascii="Times New Roman" w:hAnsi="Times New Roman" w:cs="Times New Roman"/>
                <w:b/>
                <w:sz w:val="24"/>
                <w:szCs w:val="24"/>
              </w:rPr>
            </w:pPr>
          </w:p>
        </w:tc>
      </w:tr>
      <w:tr w:rsidR="0054090A" w:rsidRPr="00DC585A" w14:paraId="203E8A2D" w14:textId="77777777" w:rsidTr="003D14B0">
        <w:trPr>
          <w:trHeight w:val="395"/>
        </w:trPr>
        <w:tc>
          <w:tcPr>
            <w:tcW w:w="4945" w:type="dxa"/>
            <w:shd w:val="clear" w:color="auto" w:fill="auto"/>
            <w:vAlign w:val="center"/>
          </w:tcPr>
          <w:p w14:paraId="53663FF7" w14:textId="77777777" w:rsidR="0054090A" w:rsidRDefault="0054090A" w:rsidP="003D14B0">
            <w:pPr>
              <w:rPr>
                <w:rFonts w:ascii="Times New Roman" w:hAnsi="Times New Roman" w:cs="Times New Roman"/>
                <w:sz w:val="24"/>
                <w:szCs w:val="24"/>
              </w:rPr>
            </w:pPr>
            <w:r>
              <w:rPr>
                <w:rFonts w:ascii="Times New Roman" w:hAnsi="Times New Roman" w:cs="Times New Roman"/>
                <w:sz w:val="24"/>
                <w:szCs w:val="24"/>
              </w:rPr>
              <w:t xml:space="preserve">Necessary permits are in place if needed. </w:t>
            </w:r>
          </w:p>
        </w:tc>
        <w:tc>
          <w:tcPr>
            <w:tcW w:w="630" w:type="dxa"/>
            <w:shd w:val="clear" w:color="auto" w:fill="auto"/>
            <w:vAlign w:val="center"/>
          </w:tcPr>
          <w:p w14:paraId="14B0D793" w14:textId="77777777" w:rsidR="0054090A" w:rsidRPr="00DC585A" w:rsidRDefault="0054090A" w:rsidP="003D14B0">
            <w:pPr>
              <w:rPr>
                <w:rFonts w:ascii="Times New Roman" w:hAnsi="Times New Roman" w:cs="Times New Roman"/>
                <w:b/>
                <w:sz w:val="24"/>
                <w:szCs w:val="24"/>
              </w:rPr>
            </w:pPr>
          </w:p>
        </w:tc>
        <w:tc>
          <w:tcPr>
            <w:tcW w:w="630" w:type="dxa"/>
            <w:shd w:val="clear" w:color="auto" w:fill="auto"/>
            <w:vAlign w:val="center"/>
          </w:tcPr>
          <w:p w14:paraId="5F4AEB02" w14:textId="77777777" w:rsidR="0054090A" w:rsidRPr="00DC585A" w:rsidRDefault="0054090A" w:rsidP="003D14B0">
            <w:pPr>
              <w:jc w:val="center"/>
              <w:rPr>
                <w:rFonts w:ascii="Times New Roman" w:hAnsi="Times New Roman" w:cs="Times New Roman"/>
                <w:b/>
                <w:sz w:val="24"/>
                <w:szCs w:val="24"/>
              </w:rPr>
            </w:pPr>
          </w:p>
        </w:tc>
        <w:tc>
          <w:tcPr>
            <w:tcW w:w="1260" w:type="dxa"/>
            <w:shd w:val="clear" w:color="auto" w:fill="auto"/>
            <w:vAlign w:val="center"/>
          </w:tcPr>
          <w:p w14:paraId="582685F0" w14:textId="77777777" w:rsidR="0054090A" w:rsidRDefault="0054090A" w:rsidP="003D14B0">
            <w:pPr>
              <w:jc w:val="center"/>
              <w:rPr>
                <w:rFonts w:ascii="Times New Roman" w:hAnsi="Times New Roman" w:cs="Times New Roman"/>
                <w:sz w:val="24"/>
                <w:szCs w:val="24"/>
              </w:rPr>
            </w:pPr>
            <w:r>
              <w:rPr>
                <w:rFonts w:ascii="Times New Roman" w:hAnsi="Times New Roman" w:cs="Times New Roman"/>
                <w:sz w:val="24"/>
                <w:szCs w:val="24"/>
              </w:rPr>
              <w:t>10</w:t>
            </w:r>
          </w:p>
        </w:tc>
        <w:tc>
          <w:tcPr>
            <w:tcW w:w="1890" w:type="dxa"/>
            <w:shd w:val="clear" w:color="auto" w:fill="auto"/>
            <w:vAlign w:val="center"/>
          </w:tcPr>
          <w:p w14:paraId="58ED3CB3" w14:textId="77777777" w:rsidR="0054090A" w:rsidRPr="00DC585A" w:rsidRDefault="0054090A" w:rsidP="003D14B0">
            <w:pPr>
              <w:jc w:val="center"/>
              <w:rPr>
                <w:rFonts w:ascii="Times New Roman" w:hAnsi="Times New Roman" w:cs="Times New Roman"/>
                <w:b/>
                <w:sz w:val="24"/>
                <w:szCs w:val="24"/>
              </w:rPr>
            </w:pPr>
          </w:p>
        </w:tc>
      </w:tr>
    </w:tbl>
    <w:p w14:paraId="3911FB20" w14:textId="77777777" w:rsidR="0054090A" w:rsidRPr="0054090A" w:rsidRDefault="0054090A">
      <w:pPr>
        <w:rPr>
          <w:rFonts w:ascii="Times New Roman" w:hAnsi="Times New Roman" w:cs="Times New Roman"/>
          <w:sz w:val="24"/>
          <w:szCs w:val="24"/>
        </w:rPr>
      </w:pPr>
    </w:p>
    <w:p w14:paraId="1141C473" w14:textId="77777777" w:rsidR="00FF3616" w:rsidRPr="001A0D65" w:rsidRDefault="00FF3616">
      <w:pPr>
        <w:rPr>
          <w:rFonts w:ascii="Times New Roman" w:hAnsi="Times New Roman" w:cs="Times New Roman"/>
          <w:b/>
          <w:sz w:val="24"/>
          <w:szCs w:val="24"/>
        </w:rPr>
      </w:pPr>
      <w:r w:rsidRPr="001A0D65">
        <w:rPr>
          <w:rFonts w:ascii="Times New Roman" w:hAnsi="Times New Roman" w:cs="Times New Roman"/>
          <w:b/>
          <w:sz w:val="24"/>
          <w:szCs w:val="24"/>
        </w:rPr>
        <w:t>To apply for the cost-share program you must:</w:t>
      </w:r>
    </w:p>
    <w:p w14:paraId="231A2CC5" w14:textId="77777777" w:rsidR="00FF3616" w:rsidRDefault="00FF3616" w:rsidP="00FF3616">
      <w:pPr>
        <w:pStyle w:val="ListParagraph"/>
        <w:numPr>
          <w:ilvl w:val="0"/>
          <w:numId w:val="1"/>
        </w:numPr>
        <w:rPr>
          <w:rFonts w:ascii="Times New Roman" w:hAnsi="Times New Roman" w:cs="Times New Roman"/>
          <w:b/>
          <w:sz w:val="24"/>
          <w:szCs w:val="24"/>
        </w:rPr>
      </w:pPr>
      <w:r w:rsidRPr="001A0D65">
        <w:rPr>
          <w:rFonts w:ascii="Times New Roman" w:hAnsi="Times New Roman" w:cs="Times New Roman"/>
          <w:b/>
          <w:sz w:val="24"/>
          <w:szCs w:val="24"/>
        </w:rPr>
        <w:t xml:space="preserve">Fill out and return the 319A Agricultural Cost-Share Form to the Huntington County SWCD. Forms may be turned in to the local SWCD and forwarded to the Huntington County SWCD. </w:t>
      </w:r>
    </w:p>
    <w:p w14:paraId="63903A77" w14:textId="77777777" w:rsidR="00911DF1" w:rsidRPr="001A0D65" w:rsidRDefault="00911DF1" w:rsidP="00911DF1">
      <w:pPr>
        <w:pStyle w:val="ListParagraph"/>
        <w:rPr>
          <w:rFonts w:ascii="Times New Roman" w:hAnsi="Times New Roman" w:cs="Times New Roman"/>
          <w:b/>
          <w:sz w:val="24"/>
          <w:szCs w:val="24"/>
        </w:rPr>
      </w:pPr>
    </w:p>
    <w:p w14:paraId="3E3455DC" w14:textId="4A9D668D" w:rsidR="00FF3616" w:rsidRPr="001A0D65" w:rsidRDefault="00FF3616" w:rsidP="00FF3616">
      <w:pPr>
        <w:pStyle w:val="ListParagraph"/>
        <w:numPr>
          <w:ilvl w:val="0"/>
          <w:numId w:val="1"/>
        </w:numPr>
        <w:rPr>
          <w:rFonts w:ascii="Times New Roman" w:hAnsi="Times New Roman" w:cs="Times New Roman"/>
          <w:b/>
          <w:sz w:val="24"/>
          <w:szCs w:val="24"/>
        </w:rPr>
      </w:pPr>
      <w:r w:rsidRPr="001A0D65">
        <w:rPr>
          <w:rFonts w:ascii="Times New Roman" w:hAnsi="Times New Roman" w:cs="Times New Roman"/>
          <w:b/>
          <w:sz w:val="24"/>
          <w:szCs w:val="24"/>
        </w:rPr>
        <w:t>Fill out</w:t>
      </w:r>
      <w:r w:rsidR="00AF4C59">
        <w:rPr>
          <w:rFonts w:ascii="Times New Roman" w:hAnsi="Times New Roman" w:cs="Times New Roman"/>
          <w:b/>
          <w:sz w:val="24"/>
          <w:szCs w:val="24"/>
        </w:rPr>
        <w:t xml:space="preserve"> and return</w:t>
      </w:r>
      <w:r w:rsidRPr="001A0D65">
        <w:rPr>
          <w:rFonts w:ascii="Times New Roman" w:hAnsi="Times New Roman" w:cs="Times New Roman"/>
          <w:b/>
          <w:sz w:val="24"/>
          <w:szCs w:val="24"/>
        </w:rPr>
        <w:t xml:space="preserve"> the W-9 Taxpayer Identification Form. </w:t>
      </w:r>
    </w:p>
    <w:p w14:paraId="78CEC005" w14:textId="77777777" w:rsidR="00FF3616" w:rsidRDefault="00FF3616" w:rsidP="00FF3616">
      <w:pPr>
        <w:rPr>
          <w:b/>
        </w:rPr>
      </w:pPr>
    </w:p>
    <w:p w14:paraId="2EA97D9F" w14:textId="3FB127C8" w:rsidR="00FF3616" w:rsidRDefault="00FF3616" w:rsidP="00FF3616">
      <w:pPr>
        <w:rPr>
          <w:rFonts w:ascii="Times New Roman" w:hAnsi="Times New Roman" w:cs="Times New Roman"/>
          <w:sz w:val="24"/>
          <w:szCs w:val="24"/>
        </w:rPr>
      </w:pPr>
      <w:r w:rsidRPr="00E5054D">
        <w:rPr>
          <w:rFonts w:ascii="Times New Roman" w:hAnsi="Times New Roman" w:cs="Times New Roman"/>
          <w:sz w:val="24"/>
          <w:szCs w:val="24"/>
        </w:rPr>
        <w:t xml:space="preserve">Cost-Share applicants will be ranked by the </w:t>
      </w:r>
      <w:r w:rsidR="00EF072A">
        <w:rPr>
          <w:rFonts w:ascii="Times New Roman" w:hAnsi="Times New Roman" w:cs="Times New Roman"/>
          <w:sz w:val="24"/>
          <w:szCs w:val="24"/>
        </w:rPr>
        <w:t xml:space="preserve">applicants local SWCD </w:t>
      </w:r>
      <w:r w:rsidR="001B2F81">
        <w:rPr>
          <w:rFonts w:ascii="Times New Roman" w:hAnsi="Times New Roman" w:cs="Times New Roman"/>
          <w:sz w:val="24"/>
          <w:szCs w:val="24"/>
        </w:rPr>
        <w:t xml:space="preserve">and/or </w:t>
      </w:r>
      <w:r w:rsidR="00EF072A">
        <w:rPr>
          <w:rFonts w:ascii="Times New Roman" w:hAnsi="Times New Roman" w:cs="Times New Roman"/>
          <w:sz w:val="24"/>
          <w:szCs w:val="24"/>
        </w:rPr>
        <w:t>the</w:t>
      </w:r>
      <w:r w:rsidRPr="00E5054D">
        <w:rPr>
          <w:rFonts w:ascii="Times New Roman" w:hAnsi="Times New Roman" w:cs="Times New Roman"/>
          <w:sz w:val="24"/>
          <w:szCs w:val="24"/>
        </w:rPr>
        <w:t xml:space="preserve"> Huntington Count</w:t>
      </w:r>
      <w:r w:rsidR="002B2620" w:rsidRPr="00DA6A15">
        <w:rPr>
          <w:rFonts w:ascii="Times New Roman" w:hAnsi="Times New Roman" w:cs="Times New Roman"/>
          <w:sz w:val="24"/>
          <w:szCs w:val="24"/>
        </w:rPr>
        <w:t>y</w:t>
      </w:r>
      <w:r w:rsidRPr="00E5054D">
        <w:rPr>
          <w:rFonts w:ascii="Times New Roman" w:hAnsi="Times New Roman" w:cs="Times New Roman"/>
          <w:sz w:val="24"/>
          <w:szCs w:val="24"/>
        </w:rPr>
        <w:t xml:space="preserve"> SWCD in cooperation with local NRCS and ISDA staff</w:t>
      </w:r>
      <w:r w:rsidR="001652CB" w:rsidRPr="00E5054D">
        <w:rPr>
          <w:rFonts w:ascii="Times New Roman" w:hAnsi="Times New Roman" w:cs="Times New Roman"/>
          <w:sz w:val="24"/>
          <w:szCs w:val="24"/>
        </w:rPr>
        <w:t>. If approved for cost-share funds, you will be notified by letter. Cost-share funds are paid to you</w:t>
      </w:r>
      <w:r w:rsidR="00C11ABE">
        <w:rPr>
          <w:rFonts w:ascii="Times New Roman" w:hAnsi="Times New Roman" w:cs="Times New Roman"/>
          <w:sz w:val="24"/>
          <w:szCs w:val="24"/>
        </w:rPr>
        <w:t xml:space="preserve"> in arrears</w:t>
      </w:r>
      <w:r w:rsidR="001652CB" w:rsidRPr="00E5054D">
        <w:rPr>
          <w:rFonts w:ascii="Times New Roman" w:hAnsi="Times New Roman" w:cs="Times New Roman"/>
          <w:sz w:val="24"/>
          <w:szCs w:val="24"/>
        </w:rPr>
        <w:t xml:space="preserve"> after installation of the practice is complete, or equipment has been purchased and </w:t>
      </w:r>
      <w:r w:rsidR="001652CB" w:rsidRPr="00E5054D">
        <w:rPr>
          <w:rFonts w:ascii="Times New Roman" w:hAnsi="Times New Roman" w:cs="Times New Roman"/>
          <w:sz w:val="24"/>
          <w:szCs w:val="24"/>
          <w:u w:val="single"/>
        </w:rPr>
        <w:t>used</w:t>
      </w:r>
      <w:r w:rsidR="001652CB" w:rsidRPr="00E5054D">
        <w:rPr>
          <w:rFonts w:ascii="Times New Roman" w:hAnsi="Times New Roman" w:cs="Times New Roman"/>
          <w:sz w:val="24"/>
          <w:szCs w:val="24"/>
        </w:rPr>
        <w:t xml:space="preserve"> in the critical areas identified in the cost-share application form.</w:t>
      </w:r>
      <w:r w:rsidR="00C11ABE">
        <w:rPr>
          <w:rFonts w:ascii="Times New Roman" w:hAnsi="Times New Roman" w:cs="Times New Roman"/>
          <w:sz w:val="24"/>
          <w:szCs w:val="24"/>
        </w:rPr>
        <w:t xml:space="preserve"> Installed BMPs will be inspected by local NRCS or SWCD staff.</w:t>
      </w:r>
      <w:r w:rsidR="001652CB" w:rsidRPr="00E5054D">
        <w:rPr>
          <w:rFonts w:ascii="Times New Roman" w:hAnsi="Times New Roman" w:cs="Times New Roman"/>
          <w:sz w:val="24"/>
          <w:szCs w:val="24"/>
        </w:rPr>
        <w:t xml:space="preserve"> In addition, all invoices need to have been received by the Huntington County SWCD Office Manager. Reimbursement takes approximately 6-8 weeks once all paperwork and invoices have</w:t>
      </w:r>
      <w:r w:rsidR="002E2509">
        <w:rPr>
          <w:rFonts w:ascii="Times New Roman" w:hAnsi="Times New Roman" w:cs="Times New Roman"/>
          <w:sz w:val="24"/>
          <w:szCs w:val="24"/>
        </w:rPr>
        <w:t xml:space="preserve"> been</w:t>
      </w:r>
      <w:r w:rsidR="001652CB" w:rsidRPr="00E5054D">
        <w:rPr>
          <w:rFonts w:ascii="Times New Roman" w:hAnsi="Times New Roman" w:cs="Times New Roman"/>
          <w:sz w:val="24"/>
          <w:szCs w:val="24"/>
        </w:rPr>
        <w:t xml:space="preserve"> received. </w:t>
      </w:r>
    </w:p>
    <w:p w14:paraId="2F1FCA5D" w14:textId="77777777" w:rsidR="00911DF1" w:rsidRDefault="00911DF1" w:rsidP="00FF3616">
      <w:pPr>
        <w:rPr>
          <w:rFonts w:ascii="Times New Roman" w:hAnsi="Times New Roman" w:cs="Times New Roman"/>
          <w:sz w:val="24"/>
          <w:szCs w:val="24"/>
        </w:rPr>
      </w:pPr>
    </w:p>
    <w:p w14:paraId="71A3112C" w14:textId="77777777" w:rsidR="00911DF1" w:rsidRDefault="00911DF1" w:rsidP="00FF3616">
      <w:pPr>
        <w:rPr>
          <w:rFonts w:ascii="Times New Roman" w:hAnsi="Times New Roman" w:cs="Times New Roman"/>
          <w:sz w:val="24"/>
          <w:szCs w:val="24"/>
        </w:rPr>
      </w:pPr>
    </w:p>
    <w:p w14:paraId="17D6B874" w14:textId="77777777" w:rsidR="00911DF1" w:rsidRDefault="00911DF1" w:rsidP="00FF3616">
      <w:pPr>
        <w:rPr>
          <w:rFonts w:ascii="Times New Roman" w:hAnsi="Times New Roman" w:cs="Times New Roman"/>
          <w:sz w:val="24"/>
          <w:szCs w:val="24"/>
        </w:rPr>
      </w:pPr>
    </w:p>
    <w:p w14:paraId="236EEA2C" w14:textId="77777777" w:rsidR="00911DF1" w:rsidRDefault="00911DF1" w:rsidP="00FF3616">
      <w:pPr>
        <w:rPr>
          <w:rFonts w:ascii="Times New Roman" w:hAnsi="Times New Roman" w:cs="Times New Roman"/>
          <w:sz w:val="24"/>
          <w:szCs w:val="24"/>
        </w:rPr>
      </w:pPr>
    </w:p>
    <w:p w14:paraId="711A5E04" w14:textId="77777777" w:rsidR="00911DF1" w:rsidRDefault="00911DF1" w:rsidP="00FF3616">
      <w:pPr>
        <w:rPr>
          <w:rFonts w:ascii="Times New Roman" w:hAnsi="Times New Roman" w:cs="Times New Roman"/>
          <w:sz w:val="24"/>
          <w:szCs w:val="24"/>
        </w:rPr>
      </w:pPr>
    </w:p>
    <w:p w14:paraId="1B95BCF6" w14:textId="77777777" w:rsidR="00911DF1" w:rsidRDefault="00911DF1" w:rsidP="00FF3616">
      <w:pPr>
        <w:rPr>
          <w:rFonts w:ascii="Times New Roman" w:hAnsi="Times New Roman" w:cs="Times New Roman"/>
          <w:sz w:val="24"/>
          <w:szCs w:val="24"/>
        </w:rPr>
      </w:pPr>
    </w:p>
    <w:p w14:paraId="5A7EE66F" w14:textId="77777777" w:rsidR="00911DF1" w:rsidRDefault="00911DF1" w:rsidP="00FF3616">
      <w:pPr>
        <w:rPr>
          <w:rFonts w:ascii="Times New Roman" w:hAnsi="Times New Roman" w:cs="Times New Roman"/>
          <w:sz w:val="24"/>
          <w:szCs w:val="24"/>
        </w:rPr>
      </w:pPr>
    </w:p>
    <w:p w14:paraId="515B0B96" w14:textId="52898852" w:rsidR="00911DF1" w:rsidRDefault="00911DF1" w:rsidP="00FF3616">
      <w:pPr>
        <w:rPr>
          <w:rFonts w:ascii="Times New Roman" w:hAnsi="Times New Roman" w:cs="Times New Roman"/>
          <w:sz w:val="24"/>
          <w:szCs w:val="24"/>
        </w:rPr>
      </w:pPr>
    </w:p>
    <w:p w14:paraId="013F8CAE" w14:textId="77777777" w:rsidR="008A2B7B" w:rsidRDefault="008A2B7B" w:rsidP="00FF3616">
      <w:pPr>
        <w:rPr>
          <w:rFonts w:ascii="Times New Roman" w:hAnsi="Times New Roman" w:cs="Times New Roman"/>
          <w:sz w:val="24"/>
          <w:szCs w:val="24"/>
        </w:rPr>
      </w:pPr>
    </w:p>
    <w:p w14:paraId="551DF21C" w14:textId="77777777" w:rsidR="002931FC" w:rsidRDefault="002931FC" w:rsidP="00FF3616">
      <w:pPr>
        <w:rPr>
          <w:rFonts w:ascii="Times New Roman" w:hAnsi="Times New Roman" w:cs="Times New Roman"/>
          <w:sz w:val="24"/>
          <w:szCs w:val="24"/>
        </w:rPr>
      </w:pPr>
    </w:p>
    <w:p w14:paraId="74C44228" w14:textId="13F9B198" w:rsidR="00911DF1" w:rsidRPr="00E641B6" w:rsidRDefault="00911DF1" w:rsidP="00FF3616">
      <w:pPr>
        <w:rPr>
          <w:rFonts w:ascii="Times New Roman" w:hAnsi="Times New Roman" w:cs="Times New Roman"/>
          <w:b/>
          <w:sz w:val="24"/>
          <w:szCs w:val="24"/>
        </w:rPr>
      </w:pPr>
      <w:r w:rsidRPr="00E641B6">
        <w:rPr>
          <w:rFonts w:ascii="Times New Roman" w:hAnsi="Times New Roman" w:cs="Times New Roman"/>
          <w:b/>
          <w:sz w:val="24"/>
          <w:szCs w:val="24"/>
        </w:rPr>
        <w:lastRenderedPageBreak/>
        <w:t>Contact Information</w:t>
      </w:r>
    </w:p>
    <w:p w14:paraId="282AFB5C" w14:textId="6331EFCC" w:rsidR="00911DF1" w:rsidRPr="00E641B6" w:rsidRDefault="006D10A1" w:rsidP="00FF3616">
      <w:pPr>
        <w:rPr>
          <w:rFonts w:ascii="Times New Roman" w:hAnsi="Times New Roman" w:cs="Times New Roman"/>
          <w:sz w:val="24"/>
          <w:szCs w:val="24"/>
        </w:rPr>
      </w:pPr>
      <w:r w:rsidRPr="00E641B6">
        <w:rPr>
          <w:rFonts w:ascii="Times New Roman" w:hAnsi="Times New Roman" w:cs="Times New Roman"/>
          <w:sz w:val="24"/>
          <w:szCs w:val="24"/>
        </w:rPr>
        <w:t>If you have questions</w:t>
      </w:r>
      <w:r w:rsidR="00EF072A">
        <w:rPr>
          <w:rFonts w:ascii="Times New Roman" w:hAnsi="Times New Roman" w:cs="Times New Roman"/>
          <w:sz w:val="24"/>
          <w:szCs w:val="24"/>
        </w:rPr>
        <w:t>,</w:t>
      </w:r>
      <w:r w:rsidRPr="00E641B6">
        <w:rPr>
          <w:rFonts w:ascii="Times New Roman" w:hAnsi="Times New Roman" w:cs="Times New Roman"/>
          <w:sz w:val="24"/>
          <w:szCs w:val="24"/>
        </w:rPr>
        <w:t xml:space="preserve"> please don’t hesitate to contact </w:t>
      </w:r>
      <w:r w:rsidR="00DF71DD" w:rsidRPr="00E641B6">
        <w:rPr>
          <w:rFonts w:ascii="Times New Roman" w:hAnsi="Times New Roman" w:cs="Times New Roman"/>
          <w:sz w:val="24"/>
          <w:szCs w:val="24"/>
        </w:rPr>
        <w:t xml:space="preserve">the </w:t>
      </w:r>
      <w:r w:rsidR="00EF072A">
        <w:rPr>
          <w:rFonts w:ascii="Times New Roman" w:hAnsi="Times New Roman" w:cs="Times New Roman"/>
          <w:sz w:val="24"/>
          <w:szCs w:val="24"/>
        </w:rPr>
        <w:t>Huntington County SWCD</w:t>
      </w:r>
      <w:r w:rsidR="00DF71DD" w:rsidRPr="00E641B6">
        <w:rPr>
          <w:rFonts w:ascii="Times New Roman" w:hAnsi="Times New Roman" w:cs="Times New Roman"/>
          <w:sz w:val="24"/>
          <w:szCs w:val="24"/>
        </w:rPr>
        <w:t>, your</w:t>
      </w:r>
      <w:r w:rsidRPr="00E641B6">
        <w:rPr>
          <w:rFonts w:ascii="Times New Roman" w:hAnsi="Times New Roman" w:cs="Times New Roman"/>
          <w:sz w:val="24"/>
          <w:szCs w:val="24"/>
        </w:rPr>
        <w:t xml:space="preserve"> local Soil and Water Conservation District, </w:t>
      </w:r>
      <w:r w:rsidR="00DF71DD" w:rsidRPr="00E641B6">
        <w:rPr>
          <w:rFonts w:ascii="Times New Roman" w:hAnsi="Times New Roman" w:cs="Times New Roman"/>
          <w:sz w:val="24"/>
          <w:szCs w:val="24"/>
        </w:rPr>
        <w:t xml:space="preserve">or District Conservationists. </w:t>
      </w:r>
    </w:p>
    <w:p w14:paraId="670B6C71" w14:textId="77777777" w:rsidR="00E641B6" w:rsidRPr="0054090A" w:rsidRDefault="00E641B6" w:rsidP="0054090A">
      <w:pPr>
        <w:spacing w:line="240" w:lineRule="auto"/>
        <w:contextualSpacing/>
        <w:jc w:val="cente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641B6" w14:paraId="50D96836" w14:textId="77777777" w:rsidTr="00E641B6">
        <w:tc>
          <w:tcPr>
            <w:tcW w:w="4788" w:type="dxa"/>
          </w:tcPr>
          <w:p w14:paraId="16FDEF3C" w14:textId="77777777" w:rsidR="00EF072A" w:rsidRPr="00E641B6" w:rsidRDefault="00EF072A" w:rsidP="00EF072A">
            <w:pPr>
              <w:contextualSpacing/>
              <w:rPr>
                <w:rFonts w:ascii="Times New Roman" w:hAnsi="Times New Roman" w:cs="Times New Roman"/>
                <w:b/>
                <w:sz w:val="24"/>
                <w:szCs w:val="24"/>
              </w:rPr>
            </w:pPr>
            <w:r w:rsidRPr="00E641B6">
              <w:rPr>
                <w:rFonts w:ascii="Times New Roman" w:hAnsi="Times New Roman" w:cs="Times New Roman"/>
                <w:b/>
                <w:sz w:val="24"/>
                <w:szCs w:val="24"/>
              </w:rPr>
              <w:t>Huntington County</w:t>
            </w:r>
          </w:p>
          <w:p w14:paraId="26CF87B9" w14:textId="77777777" w:rsidR="00EF072A" w:rsidRPr="00E641B6" w:rsidRDefault="00EF072A" w:rsidP="00EF072A">
            <w:pPr>
              <w:contextualSpacing/>
              <w:rPr>
                <w:rFonts w:ascii="Times New Roman" w:hAnsi="Times New Roman" w:cs="Times New Roman"/>
                <w:color w:val="FF0000"/>
                <w:sz w:val="24"/>
                <w:szCs w:val="24"/>
              </w:rPr>
            </w:pPr>
            <w:r w:rsidRPr="00E641B6">
              <w:rPr>
                <w:rFonts w:ascii="Times New Roman" w:hAnsi="Times New Roman" w:cs="Times New Roman"/>
                <w:sz w:val="24"/>
                <w:szCs w:val="24"/>
              </w:rPr>
              <w:t>SWCD- Cheryl Jarrett</w:t>
            </w:r>
          </w:p>
          <w:p w14:paraId="02967D28" w14:textId="77777777" w:rsidR="00EF072A" w:rsidRPr="00E641B6" w:rsidRDefault="00EF072A" w:rsidP="00EF072A">
            <w:pPr>
              <w:contextualSpacing/>
              <w:rPr>
                <w:rFonts w:ascii="Times New Roman" w:hAnsi="Times New Roman" w:cs="Times New Roman"/>
                <w:sz w:val="24"/>
                <w:szCs w:val="24"/>
              </w:rPr>
            </w:pPr>
            <w:r w:rsidRPr="00E641B6">
              <w:rPr>
                <w:rFonts w:ascii="Times New Roman" w:hAnsi="Times New Roman" w:cs="Times New Roman"/>
                <w:sz w:val="24"/>
                <w:szCs w:val="24"/>
              </w:rPr>
              <w:t>2040 Riverfork Drive, Huntington, IN 46750</w:t>
            </w:r>
          </w:p>
          <w:p w14:paraId="624C1CCE" w14:textId="77777777" w:rsidR="00EF072A" w:rsidRPr="00E641B6" w:rsidRDefault="00EF072A" w:rsidP="00EF072A">
            <w:pPr>
              <w:contextualSpacing/>
              <w:rPr>
                <w:rFonts w:ascii="Times New Roman" w:hAnsi="Times New Roman" w:cs="Times New Roman"/>
                <w:sz w:val="24"/>
                <w:szCs w:val="24"/>
              </w:rPr>
            </w:pPr>
            <w:r w:rsidRPr="00E641B6">
              <w:rPr>
                <w:rFonts w:ascii="Times New Roman" w:hAnsi="Times New Roman" w:cs="Times New Roman"/>
                <w:sz w:val="24"/>
                <w:szCs w:val="24"/>
              </w:rPr>
              <w:t>260-356-6816 ext. 3</w:t>
            </w:r>
          </w:p>
          <w:p w14:paraId="1CF9EA4D" w14:textId="29B1A1D6" w:rsidR="00EF072A" w:rsidRPr="00E641B6" w:rsidRDefault="00EF072A" w:rsidP="00EF072A">
            <w:pPr>
              <w:contextualSpacing/>
              <w:rPr>
                <w:rFonts w:ascii="Times New Roman" w:hAnsi="Times New Roman" w:cs="Times New Roman"/>
                <w:sz w:val="24"/>
                <w:szCs w:val="24"/>
              </w:rPr>
            </w:pPr>
            <w:r w:rsidRPr="00E641B6">
              <w:rPr>
                <w:rFonts w:ascii="Times New Roman" w:hAnsi="Times New Roman" w:cs="Times New Roman"/>
                <w:sz w:val="24"/>
                <w:szCs w:val="24"/>
              </w:rPr>
              <w:t xml:space="preserve">District Conservationist: </w:t>
            </w:r>
            <w:r w:rsidR="004F2335">
              <w:rPr>
                <w:rFonts w:ascii="Times New Roman" w:hAnsi="Times New Roman" w:cs="Times New Roman"/>
                <w:sz w:val="24"/>
                <w:szCs w:val="24"/>
              </w:rPr>
              <w:t>Robert Pate</w:t>
            </w:r>
          </w:p>
          <w:p w14:paraId="3A9E3FD3" w14:textId="77777777" w:rsidR="00EF072A" w:rsidRPr="00E641B6" w:rsidRDefault="00EF072A" w:rsidP="00EF072A">
            <w:pPr>
              <w:contextualSpacing/>
              <w:rPr>
                <w:rFonts w:ascii="Times New Roman" w:hAnsi="Times New Roman" w:cs="Times New Roman"/>
                <w:sz w:val="24"/>
                <w:szCs w:val="24"/>
              </w:rPr>
            </w:pPr>
            <w:r w:rsidRPr="00E641B6">
              <w:rPr>
                <w:rFonts w:ascii="Times New Roman" w:hAnsi="Times New Roman" w:cs="Times New Roman"/>
                <w:sz w:val="24"/>
                <w:szCs w:val="24"/>
              </w:rPr>
              <w:t>260-356-6816 ext. 112</w:t>
            </w:r>
          </w:p>
          <w:p w14:paraId="64034FCD" w14:textId="2880B722" w:rsidR="00EF072A" w:rsidRPr="00E641B6" w:rsidRDefault="00804128" w:rsidP="00EF072A">
            <w:pPr>
              <w:contextualSpacing/>
              <w:rPr>
                <w:rFonts w:ascii="Times New Roman" w:hAnsi="Times New Roman" w:cs="Times New Roman"/>
                <w:sz w:val="24"/>
                <w:szCs w:val="24"/>
              </w:rPr>
            </w:pPr>
            <w:hyperlink r:id="rId17" w:history="1">
              <w:r w:rsidR="00EF072A" w:rsidRPr="00A471C1">
                <w:rPr>
                  <w:rStyle w:val="Hyperlink"/>
                  <w:rFonts w:ascii="Times New Roman" w:hAnsi="Times New Roman" w:cs="Times New Roman"/>
                  <w:sz w:val="24"/>
                  <w:szCs w:val="24"/>
                </w:rPr>
                <w:t>r</w:t>
              </w:r>
              <w:r w:rsidR="00EF072A" w:rsidRPr="00A471C1">
                <w:rPr>
                  <w:rStyle w:val="Hyperlink"/>
                </w:rPr>
                <w:t>obert.pate3</w:t>
              </w:r>
              <w:r w:rsidR="00EF072A" w:rsidRPr="00A471C1">
                <w:rPr>
                  <w:rStyle w:val="Hyperlink"/>
                  <w:rFonts w:ascii="Times New Roman" w:hAnsi="Times New Roman" w:cs="Times New Roman"/>
                  <w:sz w:val="24"/>
                  <w:szCs w:val="24"/>
                </w:rPr>
                <w:t>@usda.gov</w:t>
              </w:r>
            </w:hyperlink>
          </w:p>
          <w:p w14:paraId="4673CB0A" w14:textId="77777777" w:rsidR="00E641B6" w:rsidRPr="00E641B6" w:rsidRDefault="00E641B6" w:rsidP="00E641B6">
            <w:pPr>
              <w:contextualSpacing/>
              <w:rPr>
                <w:rFonts w:ascii="Times New Roman" w:hAnsi="Times New Roman" w:cs="Times New Roman"/>
                <w:b/>
                <w:sz w:val="24"/>
                <w:szCs w:val="24"/>
              </w:rPr>
            </w:pPr>
          </w:p>
        </w:tc>
        <w:tc>
          <w:tcPr>
            <w:tcW w:w="4788" w:type="dxa"/>
          </w:tcPr>
          <w:p w14:paraId="57C0E71B" w14:textId="77777777" w:rsidR="004F2335" w:rsidRPr="00E641B6" w:rsidRDefault="004F2335" w:rsidP="004F2335">
            <w:pPr>
              <w:contextualSpacing/>
              <w:rPr>
                <w:rFonts w:ascii="Times New Roman" w:hAnsi="Times New Roman" w:cs="Times New Roman"/>
                <w:b/>
                <w:sz w:val="24"/>
                <w:szCs w:val="24"/>
              </w:rPr>
            </w:pPr>
            <w:r w:rsidRPr="00E641B6">
              <w:rPr>
                <w:rFonts w:ascii="Times New Roman" w:hAnsi="Times New Roman" w:cs="Times New Roman"/>
                <w:b/>
                <w:sz w:val="24"/>
                <w:szCs w:val="24"/>
              </w:rPr>
              <w:t>Wells County</w:t>
            </w:r>
          </w:p>
          <w:p w14:paraId="1E6ED4B2" w14:textId="77777777" w:rsidR="004F2335" w:rsidRPr="00E641B6" w:rsidRDefault="004F2335" w:rsidP="004F2335">
            <w:pPr>
              <w:contextualSpacing/>
              <w:rPr>
                <w:rFonts w:ascii="Times New Roman" w:hAnsi="Times New Roman" w:cs="Times New Roman"/>
                <w:sz w:val="24"/>
                <w:szCs w:val="24"/>
              </w:rPr>
            </w:pPr>
            <w:r w:rsidRPr="00E641B6">
              <w:rPr>
                <w:rFonts w:ascii="Times New Roman" w:hAnsi="Times New Roman" w:cs="Times New Roman"/>
                <w:sz w:val="24"/>
                <w:szCs w:val="24"/>
              </w:rPr>
              <w:t>SWCD- Lynne Huffman</w:t>
            </w:r>
          </w:p>
          <w:p w14:paraId="1CE27AFF" w14:textId="77777777" w:rsidR="004F2335" w:rsidRPr="00E641B6" w:rsidRDefault="004F2335" w:rsidP="004F2335">
            <w:pPr>
              <w:contextualSpacing/>
              <w:rPr>
                <w:rFonts w:ascii="Times New Roman" w:hAnsi="Times New Roman" w:cs="Times New Roman"/>
                <w:sz w:val="24"/>
                <w:szCs w:val="24"/>
              </w:rPr>
            </w:pPr>
            <w:r w:rsidRPr="00E641B6">
              <w:rPr>
                <w:rFonts w:ascii="Times New Roman" w:hAnsi="Times New Roman" w:cs="Times New Roman"/>
                <w:sz w:val="24"/>
                <w:szCs w:val="24"/>
              </w:rPr>
              <w:t>117 West Harvest Road, Bluffton, IN 46714</w:t>
            </w:r>
          </w:p>
          <w:p w14:paraId="3795434E" w14:textId="2480737B" w:rsidR="004F2335" w:rsidRPr="00E641B6" w:rsidRDefault="004F2335" w:rsidP="004F2335">
            <w:pPr>
              <w:contextualSpacing/>
              <w:rPr>
                <w:rFonts w:ascii="Times New Roman" w:hAnsi="Times New Roman" w:cs="Times New Roman"/>
                <w:sz w:val="24"/>
                <w:szCs w:val="24"/>
              </w:rPr>
            </w:pPr>
            <w:r w:rsidRPr="00E641B6">
              <w:rPr>
                <w:rFonts w:ascii="Times New Roman" w:hAnsi="Times New Roman" w:cs="Times New Roman"/>
                <w:sz w:val="24"/>
                <w:szCs w:val="24"/>
              </w:rPr>
              <w:t>260-824-</w:t>
            </w:r>
            <w:r w:rsidR="004E200B">
              <w:rPr>
                <w:rFonts w:ascii="Times New Roman" w:hAnsi="Times New Roman" w:cs="Times New Roman"/>
                <w:sz w:val="24"/>
                <w:szCs w:val="24"/>
              </w:rPr>
              <w:t>1930</w:t>
            </w:r>
            <w:r w:rsidRPr="00E641B6">
              <w:rPr>
                <w:rFonts w:ascii="Times New Roman" w:hAnsi="Times New Roman" w:cs="Times New Roman"/>
                <w:sz w:val="24"/>
                <w:szCs w:val="24"/>
              </w:rPr>
              <w:t xml:space="preserve"> ext. 3</w:t>
            </w:r>
          </w:p>
          <w:p w14:paraId="7443E9CA" w14:textId="550AC473" w:rsidR="004F2335" w:rsidRPr="00E641B6" w:rsidRDefault="004F2335" w:rsidP="004F2335">
            <w:pPr>
              <w:contextualSpacing/>
              <w:rPr>
                <w:rFonts w:ascii="Times New Roman" w:hAnsi="Times New Roman" w:cs="Times New Roman"/>
                <w:color w:val="FF0000"/>
                <w:sz w:val="24"/>
                <w:szCs w:val="24"/>
              </w:rPr>
            </w:pPr>
            <w:r w:rsidRPr="00E641B6">
              <w:rPr>
                <w:rFonts w:ascii="Times New Roman" w:hAnsi="Times New Roman" w:cs="Times New Roman"/>
                <w:sz w:val="24"/>
                <w:szCs w:val="24"/>
              </w:rPr>
              <w:t xml:space="preserve">District Conservationist: </w:t>
            </w:r>
            <w:r>
              <w:rPr>
                <w:rFonts w:ascii="Times New Roman" w:hAnsi="Times New Roman" w:cs="Times New Roman"/>
                <w:sz w:val="24"/>
                <w:szCs w:val="24"/>
              </w:rPr>
              <w:t>Sara Day</w:t>
            </w:r>
          </w:p>
          <w:p w14:paraId="6C6CDE25" w14:textId="77777777" w:rsidR="004F2335" w:rsidRPr="00E641B6" w:rsidRDefault="004F2335" w:rsidP="004F2335">
            <w:pPr>
              <w:contextualSpacing/>
              <w:rPr>
                <w:rFonts w:ascii="Times New Roman" w:hAnsi="Times New Roman" w:cs="Times New Roman"/>
                <w:sz w:val="24"/>
                <w:szCs w:val="24"/>
              </w:rPr>
            </w:pPr>
            <w:r w:rsidRPr="00E641B6">
              <w:rPr>
                <w:rFonts w:ascii="Times New Roman" w:hAnsi="Times New Roman" w:cs="Times New Roman"/>
                <w:sz w:val="24"/>
                <w:szCs w:val="24"/>
              </w:rPr>
              <w:t>260-824-1930 ext. 3</w:t>
            </w:r>
          </w:p>
          <w:p w14:paraId="634107E9" w14:textId="310775C2" w:rsidR="00E641B6" w:rsidRPr="00E641B6" w:rsidRDefault="00804128" w:rsidP="004F2335">
            <w:pPr>
              <w:contextualSpacing/>
              <w:rPr>
                <w:rFonts w:ascii="Times New Roman" w:hAnsi="Times New Roman" w:cs="Times New Roman"/>
                <w:b/>
                <w:sz w:val="24"/>
                <w:szCs w:val="24"/>
              </w:rPr>
            </w:pPr>
            <w:hyperlink r:id="rId18" w:history="1">
              <w:r w:rsidR="004F2335" w:rsidRPr="00A471C1">
                <w:rPr>
                  <w:rStyle w:val="Hyperlink"/>
                </w:rPr>
                <w:t>sara.day</w:t>
              </w:r>
              <w:r w:rsidR="004F2335" w:rsidRPr="00A471C1">
                <w:rPr>
                  <w:rStyle w:val="Hyperlink"/>
                  <w:rFonts w:ascii="Times New Roman" w:hAnsi="Times New Roman" w:cs="Times New Roman"/>
                  <w:sz w:val="24"/>
                  <w:szCs w:val="24"/>
                </w:rPr>
                <w:t>@usda.gov</w:t>
              </w:r>
            </w:hyperlink>
          </w:p>
        </w:tc>
      </w:tr>
      <w:tr w:rsidR="0054090A" w14:paraId="6BFD91E1" w14:textId="77777777" w:rsidTr="00E641B6">
        <w:tc>
          <w:tcPr>
            <w:tcW w:w="4788" w:type="dxa"/>
          </w:tcPr>
          <w:p w14:paraId="2A031D78" w14:textId="77777777" w:rsidR="004F2335" w:rsidRPr="00E641B6" w:rsidRDefault="004F2335" w:rsidP="004F2335">
            <w:pPr>
              <w:contextualSpacing/>
              <w:rPr>
                <w:rFonts w:ascii="Times New Roman" w:hAnsi="Times New Roman" w:cs="Times New Roman"/>
                <w:b/>
                <w:sz w:val="24"/>
                <w:szCs w:val="24"/>
              </w:rPr>
            </w:pPr>
            <w:r>
              <w:rPr>
                <w:rFonts w:ascii="Times New Roman" w:hAnsi="Times New Roman" w:cs="Times New Roman"/>
                <w:b/>
                <w:sz w:val="24"/>
                <w:szCs w:val="24"/>
              </w:rPr>
              <w:t>Allen</w:t>
            </w:r>
            <w:r w:rsidRPr="00E641B6">
              <w:rPr>
                <w:rFonts w:ascii="Times New Roman" w:hAnsi="Times New Roman" w:cs="Times New Roman"/>
                <w:b/>
                <w:sz w:val="24"/>
                <w:szCs w:val="24"/>
              </w:rPr>
              <w:t xml:space="preserve"> County</w:t>
            </w:r>
          </w:p>
          <w:p w14:paraId="548E5644" w14:textId="77777777" w:rsidR="004F2335" w:rsidRPr="00E641B6" w:rsidRDefault="004F2335" w:rsidP="004F2335">
            <w:pPr>
              <w:contextualSpacing/>
              <w:rPr>
                <w:rFonts w:ascii="Times New Roman" w:hAnsi="Times New Roman" w:cs="Times New Roman"/>
                <w:sz w:val="24"/>
                <w:szCs w:val="24"/>
              </w:rPr>
            </w:pPr>
            <w:r w:rsidRPr="00E641B6">
              <w:rPr>
                <w:rFonts w:ascii="Times New Roman" w:hAnsi="Times New Roman" w:cs="Times New Roman"/>
                <w:sz w:val="24"/>
                <w:szCs w:val="24"/>
              </w:rPr>
              <w:t xml:space="preserve">SWCD- </w:t>
            </w:r>
            <w:r>
              <w:rPr>
                <w:rFonts w:ascii="Times New Roman" w:hAnsi="Times New Roman" w:cs="Times New Roman"/>
                <w:sz w:val="24"/>
                <w:szCs w:val="24"/>
              </w:rPr>
              <w:t>Courtney Taylor</w:t>
            </w:r>
          </w:p>
          <w:p w14:paraId="50AD4B34" w14:textId="77777777" w:rsidR="004E200B" w:rsidRDefault="004F2335" w:rsidP="004F2335">
            <w:pPr>
              <w:contextualSpacing/>
              <w:rPr>
                <w:rFonts w:ascii="Times New Roman" w:hAnsi="Times New Roman" w:cs="Times New Roman"/>
                <w:sz w:val="24"/>
                <w:szCs w:val="24"/>
              </w:rPr>
            </w:pPr>
            <w:r>
              <w:rPr>
                <w:rFonts w:ascii="Times New Roman" w:hAnsi="Times New Roman" w:cs="Times New Roman"/>
                <w:sz w:val="24"/>
                <w:szCs w:val="24"/>
              </w:rPr>
              <w:t xml:space="preserve">9602 Coldwater Rd. Suite 104, </w:t>
            </w:r>
          </w:p>
          <w:p w14:paraId="73904817" w14:textId="710B118D" w:rsidR="004F2335" w:rsidRPr="00E641B6" w:rsidRDefault="004F2335" w:rsidP="004F2335">
            <w:pPr>
              <w:contextualSpacing/>
              <w:rPr>
                <w:rFonts w:ascii="Times New Roman" w:hAnsi="Times New Roman" w:cs="Times New Roman"/>
                <w:sz w:val="24"/>
                <w:szCs w:val="24"/>
              </w:rPr>
            </w:pPr>
            <w:r>
              <w:rPr>
                <w:rFonts w:ascii="Times New Roman" w:hAnsi="Times New Roman" w:cs="Times New Roman"/>
                <w:sz w:val="24"/>
                <w:szCs w:val="24"/>
              </w:rPr>
              <w:t xml:space="preserve">Fort Wayne, IN 46825   </w:t>
            </w:r>
          </w:p>
          <w:p w14:paraId="012A8EF3" w14:textId="35A4A8AB" w:rsidR="004F2335" w:rsidRPr="00E641B6" w:rsidRDefault="004E200B" w:rsidP="004F2335">
            <w:pPr>
              <w:contextualSpacing/>
              <w:rPr>
                <w:rFonts w:ascii="Times New Roman" w:hAnsi="Times New Roman" w:cs="Times New Roman"/>
                <w:sz w:val="24"/>
                <w:szCs w:val="24"/>
              </w:rPr>
            </w:pPr>
            <w:r>
              <w:rPr>
                <w:rFonts w:ascii="Times New Roman" w:hAnsi="Times New Roman" w:cs="Times New Roman"/>
                <w:sz w:val="24"/>
                <w:szCs w:val="24"/>
              </w:rPr>
              <w:t>260-484-5848 ext. 3</w:t>
            </w:r>
          </w:p>
          <w:p w14:paraId="58BAA5AA" w14:textId="77777777" w:rsidR="004F2335" w:rsidRPr="00E641B6" w:rsidRDefault="004F2335" w:rsidP="004F2335">
            <w:pPr>
              <w:contextualSpacing/>
              <w:rPr>
                <w:rFonts w:ascii="Times New Roman" w:hAnsi="Times New Roman" w:cs="Times New Roman"/>
                <w:sz w:val="24"/>
                <w:szCs w:val="24"/>
              </w:rPr>
            </w:pPr>
            <w:r w:rsidRPr="00E641B6">
              <w:rPr>
                <w:rFonts w:ascii="Times New Roman" w:hAnsi="Times New Roman" w:cs="Times New Roman"/>
                <w:sz w:val="24"/>
                <w:szCs w:val="24"/>
              </w:rPr>
              <w:t xml:space="preserve">District Conservationist: </w:t>
            </w:r>
            <w:r>
              <w:rPr>
                <w:rFonts w:ascii="Times New Roman" w:hAnsi="Times New Roman" w:cs="Times New Roman"/>
                <w:sz w:val="24"/>
                <w:szCs w:val="24"/>
              </w:rPr>
              <w:t>Tim Bomba</w:t>
            </w:r>
          </w:p>
          <w:p w14:paraId="634049DB" w14:textId="77777777" w:rsidR="004E200B" w:rsidRPr="00E641B6" w:rsidRDefault="004E200B" w:rsidP="004E200B">
            <w:pPr>
              <w:contextualSpacing/>
              <w:rPr>
                <w:rFonts w:ascii="Times New Roman" w:hAnsi="Times New Roman" w:cs="Times New Roman"/>
                <w:sz w:val="24"/>
                <w:szCs w:val="24"/>
              </w:rPr>
            </w:pPr>
            <w:r>
              <w:rPr>
                <w:rFonts w:ascii="Times New Roman" w:hAnsi="Times New Roman" w:cs="Times New Roman"/>
                <w:sz w:val="24"/>
                <w:szCs w:val="24"/>
              </w:rPr>
              <w:t>260-484-5848 ext. 3</w:t>
            </w:r>
          </w:p>
          <w:p w14:paraId="3D6A746E" w14:textId="77777777" w:rsidR="004F2335" w:rsidRPr="00E641B6" w:rsidRDefault="00804128" w:rsidP="004F2335">
            <w:pPr>
              <w:contextualSpacing/>
              <w:rPr>
                <w:rFonts w:ascii="Times New Roman" w:hAnsi="Times New Roman" w:cs="Times New Roman"/>
                <w:sz w:val="24"/>
                <w:szCs w:val="24"/>
              </w:rPr>
            </w:pPr>
            <w:hyperlink r:id="rId19" w:history="1">
              <w:r w:rsidR="004F2335" w:rsidRPr="00A471C1">
                <w:rPr>
                  <w:rStyle w:val="Hyperlink"/>
                  <w:rFonts w:ascii="Times New Roman" w:hAnsi="Times New Roman" w:cs="Times New Roman"/>
                  <w:sz w:val="24"/>
                  <w:szCs w:val="24"/>
                </w:rPr>
                <w:t>t</w:t>
              </w:r>
              <w:r w:rsidR="004F2335" w:rsidRPr="00A471C1">
                <w:rPr>
                  <w:rStyle w:val="Hyperlink"/>
                </w:rPr>
                <w:t>im.bomba</w:t>
              </w:r>
              <w:r w:rsidR="004F2335" w:rsidRPr="00A471C1">
                <w:rPr>
                  <w:rStyle w:val="Hyperlink"/>
                  <w:rFonts w:ascii="Times New Roman" w:hAnsi="Times New Roman" w:cs="Times New Roman"/>
                  <w:sz w:val="24"/>
                  <w:szCs w:val="24"/>
                </w:rPr>
                <w:t>@usda.gov</w:t>
              </w:r>
            </w:hyperlink>
          </w:p>
          <w:p w14:paraId="58609041" w14:textId="77777777" w:rsidR="0054090A" w:rsidRPr="00E641B6" w:rsidRDefault="0054090A" w:rsidP="00E641B6">
            <w:pPr>
              <w:contextualSpacing/>
              <w:rPr>
                <w:rFonts w:ascii="Times New Roman" w:hAnsi="Times New Roman" w:cs="Times New Roman"/>
                <w:b/>
                <w:sz w:val="24"/>
                <w:szCs w:val="24"/>
              </w:rPr>
            </w:pPr>
          </w:p>
        </w:tc>
        <w:tc>
          <w:tcPr>
            <w:tcW w:w="4788" w:type="dxa"/>
          </w:tcPr>
          <w:p w14:paraId="0F4187DB" w14:textId="4B73EBD3" w:rsidR="00E641B6" w:rsidRPr="00E641B6" w:rsidRDefault="00E641B6" w:rsidP="00E641B6">
            <w:pPr>
              <w:contextualSpacing/>
              <w:rPr>
                <w:rFonts w:ascii="Times New Roman" w:hAnsi="Times New Roman" w:cs="Times New Roman"/>
                <w:b/>
                <w:sz w:val="24"/>
                <w:szCs w:val="24"/>
              </w:rPr>
            </w:pPr>
            <w:r w:rsidRPr="00E641B6">
              <w:rPr>
                <w:rFonts w:ascii="Times New Roman" w:hAnsi="Times New Roman" w:cs="Times New Roman"/>
                <w:b/>
                <w:sz w:val="24"/>
                <w:szCs w:val="24"/>
              </w:rPr>
              <w:t>W</w:t>
            </w:r>
            <w:r w:rsidR="004F2335">
              <w:rPr>
                <w:rFonts w:ascii="Times New Roman" w:hAnsi="Times New Roman" w:cs="Times New Roman"/>
                <w:b/>
                <w:sz w:val="24"/>
                <w:szCs w:val="24"/>
              </w:rPr>
              <w:t>h</w:t>
            </w:r>
            <w:r w:rsidR="004F2335">
              <w:rPr>
                <w:b/>
              </w:rPr>
              <w:t>itley</w:t>
            </w:r>
            <w:r w:rsidRPr="00E641B6">
              <w:rPr>
                <w:rFonts w:ascii="Times New Roman" w:hAnsi="Times New Roman" w:cs="Times New Roman"/>
                <w:b/>
                <w:sz w:val="24"/>
                <w:szCs w:val="24"/>
              </w:rPr>
              <w:t xml:space="preserve"> County</w:t>
            </w:r>
          </w:p>
          <w:p w14:paraId="6005A2C4" w14:textId="71F4AB36" w:rsidR="00E641B6" w:rsidRPr="00E641B6" w:rsidRDefault="00E641B6" w:rsidP="00E641B6">
            <w:pPr>
              <w:contextualSpacing/>
              <w:rPr>
                <w:rFonts w:ascii="Times New Roman" w:hAnsi="Times New Roman" w:cs="Times New Roman"/>
                <w:sz w:val="24"/>
                <w:szCs w:val="24"/>
              </w:rPr>
            </w:pPr>
            <w:r w:rsidRPr="00E641B6">
              <w:rPr>
                <w:rFonts w:ascii="Times New Roman" w:hAnsi="Times New Roman" w:cs="Times New Roman"/>
                <w:sz w:val="24"/>
                <w:szCs w:val="24"/>
              </w:rPr>
              <w:t xml:space="preserve">SWCD- </w:t>
            </w:r>
            <w:r w:rsidR="004F2335">
              <w:rPr>
                <w:rFonts w:ascii="Times New Roman" w:hAnsi="Times New Roman" w:cs="Times New Roman"/>
                <w:sz w:val="24"/>
                <w:szCs w:val="24"/>
              </w:rPr>
              <w:t>N</w:t>
            </w:r>
            <w:r w:rsidR="004F2335">
              <w:t>adean Lamle</w:t>
            </w:r>
          </w:p>
          <w:p w14:paraId="53421A9C" w14:textId="1D7E42CC" w:rsidR="00E641B6" w:rsidRPr="00E641B6" w:rsidRDefault="004F2335" w:rsidP="00E641B6">
            <w:pPr>
              <w:contextualSpacing/>
              <w:rPr>
                <w:rFonts w:ascii="Times New Roman" w:hAnsi="Times New Roman" w:cs="Times New Roman"/>
                <w:sz w:val="24"/>
                <w:szCs w:val="24"/>
              </w:rPr>
            </w:pPr>
            <w:r>
              <w:rPr>
                <w:rFonts w:ascii="Times New Roman" w:hAnsi="Times New Roman" w:cs="Times New Roman"/>
                <w:sz w:val="24"/>
                <w:szCs w:val="24"/>
              </w:rPr>
              <w:t>788 W. Connexion Way, Suite C, Columbia City, IN  46725</w:t>
            </w:r>
          </w:p>
          <w:p w14:paraId="2A03B19C" w14:textId="0D6B59C3" w:rsidR="00E641B6" w:rsidRPr="00E641B6" w:rsidRDefault="00E641B6" w:rsidP="00E641B6">
            <w:pPr>
              <w:contextualSpacing/>
              <w:rPr>
                <w:rFonts w:ascii="Times New Roman" w:hAnsi="Times New Roman" w:cs="Times New Roman"/>
                <w:sz w:val="24"/>
                <w:szCs w:val="24"/>
              </w:rPr>
            </w:pPr>
            <w:r w:rsidRPr="00E641B6">
              <w:rPr>
                <w:rFonts w:ascii="Times New Roman" w:hAnsi="Times New Roman" w:cs="Times New Roman"/>
                <w:sz w:val="24"/>
                <w:szCs w:val="24"/>
              </w:rPr>
              <w:t>260-</w:t>
            </w:r>
            <w:r w:rsidR="004F2335">
              <w:rPr>
                <w:rFonts w:ascii="Times New Roman" w:hAnsi="Times New Roman" w:cs="Times New Roman"/>
                <w:sz w:val="24"/>
                <w:szCs w:val="24"/>
              </w:rPr>
              <w:t>244</w:t>
            </w:r>
            <w:r w:rsidRPr="00E641B6">
              <w:rPr>
                <w:rFonts w:ascii="Times New Roman" w:hAnsi="Times New Roman" w:cs="Times New Roman"/>
                <w:sz w:val="24"/>
                <w:szCs w:val="24"/>
              </w:rPr>
              <w:t>-</w:t>
            </w:r>
            <w:r w:rsidR="004F2335">
              <w:rPr>
                <w:rFonts w:ascii="Times New Roman" w:hAnsi="Times New Roman" w:cs="Times New Roman"/>
                <w:sz w:val="24"/>
                <w:szCs w:val="24"/>
              </w:rPr>
              <w:t>6266</w:t>
            </w:r>
            <w:r w:rsidRPr="00E641B6">
              <w:rPr>
                <w:rFonts w:ascii="Times New Roman" w:hAnsi="Times New Roman" w:cs="Times New Roman"/>
                <w:sz w:val="24"/>
                <w:szCs w:val="24"/>
              </w:rPr>
              <w:t xml:space="preserve"> ext. 3</w:t>
            </w:r>
          </w:p>
          <w:p w14:paraId="6AC16677" w14:textId="3C3B244C" w:rsidR="00E641B6" w:rsidRPr="00E641B6" w:rsidRDefault="00E641B6" w:rsidP="00E641B6">
            <w:pPr>
              <w:contextualSpacing/>
              <w:rPr>
                <w:rFonts w:ascii="Times New Roman" w:hAnsi="Times New Roman" w:cs="Times New Roman"/>
                <w:color w:val="FF0000"/>
                <w:sz w:val="24"/>
                <w:szCs w:val="24"/>
              </w:rPr>
            </w:pPr>
            <w:r w:rsidRPr="00E641B6">
              <w:rPr>
                <w:rFonts w:ascii="Times New Roman" w:hAnsi="Times New Roman" w:cs="Times New Roman"/>
                <w:sz w:val="24"/>
                <w:szCs w:val="24"/>
              </w:rPr>
              <w:t xml:space="preserve">District Conservationist: </w:t>
            </w:r>
            <w:r w:rsidR="004F2335">
              <w:rPr>
                <w:rFonts w:ascii="Times New Roman" w:hAnsi="Times New Roman" w:cs="Times New Roman"/>
                <w:sz w:val="24"/>
                <w:szCs w:val="24"/>
              </w:rPr>
              <w:t>Jeremy Palmer</w:t>
            </w:r>
          </w:p>
          <w:p w14:paraId="1884D74C" w14:textId="4A3DDA83" w:rsidR="00E641B6" w:rsidRPr="00E641B6" w:rsidRDefault="00E641B6" w:rsidP="00E641B6">
            <w:pPr>
              <w:contextualSpacing/>
              <w:rPr>
                <w:rFonts w:ascii="Times New Roman" w:hAnsi="Times New Roman" w:cs="Times New Roman"/>
                <w:sz w:val="24"/>
                <w:szCs w:val="24"/>
              </w:rPr>
            </w:pPr>
            <w:r w:rsidRPr="00E641B6">
              <w:rPr>
                <w:rFonts w:ascii="Times New Roman" w:hAnsi="Times New Roman" w:cs="Times New Roman"/>
                <w:sz w:val="24"/>
                <w:szCs w:val="24"/>
              </w:rPr>
              <w:t>260-</w:t>
            </w:r>
            <w:r w:rsidR="004F2335">
              <w:rPr>
                <w:rFonts w:ascii="Times New Roman" w:hAnsi="Times New Roman" w:cs="Times New Roman"/>
                <w:sz w:val="24"/>
                <w:szCs w:val="24"/>
              </w:rPr>
              <w:t>244</w:t>
            </w:r>
            <w:r w:rsidRPr="00E641B6">
              <w:rPr>
                <w:rFonts w:ascii="Times New Roman" w:hAnsi="Times New Roman" w:cs="Times New Roman"/>
                <w:sz w:val="24"/>
                <w:szCs w:val="24"/>
              </w:rPr>
              <w:t>-</w:t>
            </w:r>
            <w:r w:rsidR="004F2335">
              <w:rPr>
                <w:rFonts w:ascii="Times New Roman" w:hAnsi="Times New Roman" w:cs="Times New Roman"/>
                <w:sz w:val="24"/>
                <w:szCs w:val="24"/>
              </w:rPr>
              <w:t>6266</w:t>
            </w:r>
            <w:r w:rsidRPr="00E641B6">
              <w:rPr>
                <w:rFonts w:ascii="Times New Roman" w:hAnsi="Times New Roman" w:cs="Times New Roman"/>
                <w:sz w:val="24"/>
                <w:szCs w:val="24"/>
              </w:rPr>
              <w:t xml:space="preserve"> ext. 3</w:t>
            </w:r>
          </w:p>
          <w:p w14:paraId="3B443FF3" w14:textId="59202ECA" w:rsidR="00E641B6" w:rsidRPr="00E641B6" w:rsidRDefault="00804128" w:rsidP="00E641B6">
            <w:pPr>
              <w:contextualSpacing/>
              <w:rPr>
                <w:rFonts w:ascii="Times New Roman" w:hAnsi="Times New Roman" w:cs="Times New Roman"/>
                <w:sz w:val="24"/>
                <w:szCs w:val="24"/>
              </w:rPr>
            </w:pPr>
            <w:hyperlink r:id="rId20" w:history="1">
              <w:r w:rsidR="00844448" w:rsidRPr="00960F49">
                <w:rPr>
                  <w:rStyle w:val="Hyperlink"/>
                  <w:rFonts w:ascii="Times New Roman" w:hAnsi="Times New Roman" w:cs="Times New Roman"/>
                  <w:sz w:val="24"/>
                  <w:szCs w:val="24"/>
                </w:rPr>
                <w:t>jeremy.palmer@usda.gov</w:t>
              </w:r>
            </w:hyperlink>
          </w:p>
          <w:p w14:paraId="0B8AEEF3" w14:textId="77777777" w:rsidR="0054090A" w:rsidRPr="00E641B6" w:rsidRDefault="0054090A" w:rsidP="00E641B6">
            <w:pPr>
              <w:contextualSpacing/>
              <w:rPr>
                <w:rFonts w:ascii="Times New Roman" w:hAnsi="Times New Roman" w:cs="Times New Roman"/>
                <w:b/>
                <w:sz w:val="24"/>
                <w:szCs w:val="24"/>
              </w:rPr>
            </w:pPr>
          </w:p>
        </w:tc>
      </w:tr>
      <w:tr w:rsidR="0054090A" w14:paraId="44752829" w14:textId="77777777" w:rsidTr="00E641B6">
        <w:tc>
          <w:tcPr>
            <w:tcW w:w="4788" w:type="dxa"/>
          </w:tcPr>
          <w:p w14:paraId="389D1639" w14:textId="77777777" w:rsidR="004F2335" w:rsidRPr="00E641B6" w:rsidRDefault="004F2335" w:rsidP="004F2335">
            <w:pPr>
              <w:contextualSpacing/>
              <w:rPr>
                <w:rFonts w:ascii="Times New Roman" w:hAnsi="Times New Roman" w:cs="Times New Roman"/>
                <w:b/>
                <w:sz w:val="24"/>
                <w:szCs w:val="24"/>
              </w:rPr>
            </w:pPr>
            <w:r w:rsidRPr="00E641B6">
              <w:rPr>
                <w:rFonts w:ascii="Times New Roman" w:hAnsi="Times New Roman" w:cs="Times New Roman"/>
                <w:b/>
                <w:sz w:val="24"/>
                <w:szCs w:val="24"/>
              </w:rPr>
              <w:t>Wabash County</w:t>
            </w:r>
          </w:p>
          <w:p w14:paraId="7D6A4E16" w14:textId="77777777" w:rsidR="004F2335" w:rsidRPr="00E641B6" w:rsidRDefault="004F2335" w:rsidP="004F2335">
            <w:pPr>
              <w:contextualSpacing/>
              <w:rPr>
                <w:rFonts w:ascii="Times New Roman" w:hAnsi="Times New Roman" w:cs="Times New Roman"/>
                <w:sz w:val="24"/>
                <w:szCs w:val="24"/>
              </w:rPr>
            </w:pPr>
            <w:r w:rsidRPr="00E641B6">
              <w:rPr>
                <w:rFonts w:ascii="Times New Roman" w:hAnsi="Times New Roman" w:cs="Times New Roman"/>
                <w:sz w:val="24"/>
                <w:szCs w:val="24"/>
              </w:rPr>
              <w:t xml:space="preserve">SWCD- </w:t>
            </w:r>
            <w:r>
              <w:rPr>
                <w:rFonts w:ascii="Times New Roman" w:hAnsi="Times New Roman" w:cs="Times New Roman"/>
                <w:sz w:val="24"/>
                <w:szCs w:val="24"/>
              </w:rPr>
              <w:t>Penny Tackett</w:t>
            </w:r>
          </w:p>
          <w:p w14:paraId="7242A9D6" w14:textId="77777777" w:rsidR="004F2335" w:rsidRPr="00E641B6" w:rsidRDefault="004F2335" w:rsidP="004F2335">
            <w:pPr>
              <w:contextualSpacing/>
              <w:rPr>
                <w:rFonts w:ascii="Times New Roman" w:hAnsi="Times New Roman" w:cs="Times New Roman"/>
                <w:sz w:val="24"/>
                <w:szCs w:val="24"/>
              </w:rPr>
            </w:pPr>
            <w:r w:rsidRPr="00E641B6">
              <w:rPr>
                <w:rFonts w:ascii="Times New Roman" w:hAnsi="Times New Roman" w:cs="Times New Roman"/>
                <w:sz w:val="24"/>
                <w:szCs w:val="24"/>
              </w:rPr>
              <w:t>599 Bryan Avenue, Wabash, IN 46992</w:t>
            </w:r>
          </w:p>
          <w:p w14:paraId="027A5CB9" w14:textId="77777777" w:rsidR="004F2335" w:rsidRPr="00E641B6" w:rsidRDefault="004F2335" w:rsidP="004F2335">
            <w:pPr>
              <w:contextualSpacing/>
              <w:rPr>
                <w:rFonts w:ascii="Times New Roman" w:hAnsi="Times New Roman" w:cs="Times New Roman"/>
                <w:sz w:val="24"/>
                <w:szCs w:val="24"/>
              </w:rPr>
            </w:pPr>
            <w:r w:rsidRPr="00E641B6">
              <w:rPr>
                <w:rFonts w:ascii="Times New Roman" w:hAnsi="Times New Roman" w:cs="Times New Roman"/>
                <w:sz w:val="24"/>
                <w:szCs w:val="24"/>
              </w:rPr>
              <w:t>260-563-7486 ext. 3</w:t>
            </w:r>
          </w:p>
          <w:p w14:paraId="2B43E0ED" w14:textId="77777777" w:rsidR="004F2335" w:rsidRPr="00E641B6" w:rsidRDefault="004F2335" w:rsidP="004F2335">
            <w:pPr>
              <w:contextualSpacing/>
              <w:rPr>
                <w:rFonts w:ascii="Times New Roman" w:hAnsi="Times New Roman" w:cs="Times New Roman"/>
                <w:sz w:val="24"/>
                <w:szCs w:val="24"/>
              </w:rPr>
            </w:pPr>
            <w:r w:rsidRPr="00E641B6">
              <w:rPr>
                <w:rFonts w:ascii="Times New Roman" w:hAnsi="Times New Roman" w:cs="Times New Roman"/>
                <w:sz w:val="24"/>
                <w:szCs w:val="24"/>
              </w:rPr>
              <w:t>District Conservationist: Adam Jones</w:t>
            </w:r>
          </w:p>
          <w:p w14:paraId="6618B505" w14:textId="77777777" w:rsidR="004F2335" w:rsidRPr="00E641B6" w:rsidRDefault="004F2335" w:rsidP="004F2335">
            <w:pPr>
              <w:contextualSpacing/>
              <w:rPr>
                <w:rFonts w:ascii="Times New Roman" w:hAnsi="Times New Roman" w:cs="Times New Roman"/>
                <w:sz w:val="24"/>
                <w:szCs w:val="24"/>
              </w:rPr>
            </w:pPr>
            <w:r w:rsidRPr="00E641B6">
              <w:rPr>
                <w:rFonts w:ascii="Times New Roman" w:hAnsi="Times New Roman" w:cs="Times New Roman"/>
                <w:sz w:val="24"/>
                <w:szCs w:val="24"/>
              </w:rPr>
              <w:t>260-563-7486 ext. 104</w:t>
            </w:r>
          </w:p>
          <w:p w14:paraId="3F9A6BE8" w14:textId="5CE57840" w:rsidR="00E641B6" w:rsidRPr="00E641B6" w:rsidRDefault="00804128" w:rsidP="004F2335">
            <w:pPr>
              <w:contextualSpacing/>
              <w:rPr>
                <w:rFonts w:ascii="Times New Roman" w:hAnsi="Times New Roman" w:cs="Times New Roman"/>
                <w:sz w:val="24"/>
                <w:szCs w:val="24"/>
              </w:rPr>
            </w:pPr>
            <w:hyperlink r:id="rId21" w:history="1">
              <w:r w:rsidR="004F2335" w:rsidRPr="00A471C1">
                <w:rPr>
                  <w:rStyle w:val="Hyperlink"/>
                  <w:rFonts w:ascii="Times New Roman" w:hAnsi="Times New Roman" w:cs="Times New Roman"/>
                  <w:sz w:val="24"/>
                  <w:szCs w:val="24"/>
                </w:rPr>
                <w:t>adam.jones@usda.gov</w:t>
              </w:r>
            </w:hyperlink>
          </w:p>
          <w:p w14:paraId="6408BE4A" w14:textId="1EC9402E" w:rsidR="0054090A" w:rsidRPr="00E641B6" w:rsidRDefault="0054090A" w:rsidP="00E641B6">
            <w:pPr>
              <w:contextualSpacing/>
              <w:rPr>
                <w:rFonts w:ascii="Times New Roman" w:hAnsi="Times New Roman" w:cs="Times New Roman"/>
                <w:sz w:val="24"/>
                <w:szCs w:val="24"/>
              </w:rPr>
            </w:pPr>
          </w:p>
        </w:tc>
        <w:tc>
          <w:tcPr>
            <w:tcW w:w="4788" w:type="dxa"/>
          </w:tcPr>
          <w:p w14:paraId="3E7909AE" w14:textId="67D892C4" w:rsidR="0054090A" w:rsidRPr="00E641B6" w:rsidRDefault="004F2335" w:rsidP="004F2335">
            <w:pPr>
              <w:contextualSpacing/>
              <w:rPr>
                <w:rFonts w:ascii="Times New Roman" w:hAnsi="Times New Roman" w:cs="Times New Roman"/>
                <w:sz w:val="24"/>
                <w:szCs w:val="24"/>
              </w:rPr>
            </w:pPr>
            <w:r w:rsidRPr="00E641B6">
              <w:rPr>
                <w:rFonts w:ascii="Times New Roman" w:hAnsi="Times New Roman" w:cs="Times New Roman"/>
                <w:sz w:val="24"/>
                <w:szCs w:val="24"/>
              </w:rPr>
              <w:t xml:space="preserve"> </w:t>
            </w:r>
          </w:p>
        </w:tc>
      </w:tr>
    </w:tbl>
    <w:p w14:paraId="1B45A959" w14:textId="77777777" w:rsidR="0054090A" w:rsidRDefault="0054090A" w:rsidP="00FF3616">
      <w:pPr>
        <w:rPr>
          <w:rFonts w:ascii="Times New Roman" w:hAnsi="Times New Roman" w:cs="Times New Roman"/>
        </w:rPr>
      </w:pPr>
    </w:p>
    <w:p w14:paraId="2A8025CC" w14:textId="77777777" w:rsidR="00DF71DD" w:rsidRPr="0054090A" w:rsidRDefault="00DF71DD" w:rsidP="00DF71DD">
      <w:pPr>
        <w:spacing w:line="240" w:lineRule="auto"/>
        <w:contextualSpacing/>
        <w:rPr>
          <w:rFonts w:ascii="Times New Roman" w:hAnsi="Times New Roman" w:cs="Times New Roman"/>
          <w:sz w:val="20"/>
          <w:szCs w:val="20"/>
        </w:rPr>
      </w:pPr>
    </w:p>
    <w:p w14:paraId="2211DDAA" w14:textId="77777777" w:rsidR="006D10A1" w:rsidRPr="0054090A" w:rsidRDefault="006D10A1" w:rsidP="006D10A1">
      <w:pPr>
        <w:spacing w:line="240" w:lineRule="auto"/>
        <w:contextualSpacing/>
        <w:rPr>
          <w:rFonts w:ascii="Times New Roman" w:hAnsi="Times New Roman" w:cs="Times New Roman"/>
          <w:sz w:val="20"/>
          <w:szCs w:val="20"/>
        </w:rPr>
      </w:pPr>
    </w:p>
    <w:p w14:paraId="17D80F56" w14:textId="77777777" w:rsidR="006D10A1" w:rsidRPr="0054090A" w:rsidRDefault="006D10A1" w:rsidP="006D10A1">
      <w:pPr>
        <w:spacing w:line="240" w:lineRule="auto"/>
        <w:contextualSpacing/>
        <w:rPr>
          <w:rFonts w:ascii="Times New Roman" w:hAnsi="Times New Roman" w:cs="Times New Roman"/>
          <w:sz w:val="20"/>
          <w:szCs w:val="20"/>
        </w:rPr>
      </w:pPr>
    </w:p>
    <w:p w14:paraId="56D10EE3" w14:textId="77777777" w:rsidR="006D10A1" w:rsidRPr="0054090A" w:rsidRDefault="006D10A1" w:rsidP="006D10A1">
      <w:pPr>
        <w:spacing w:line="240" w:lineRule="auto"/>
        <w:contextualSpacing/>
        <w:rPr>
          <w:rFonts w:ascii="Times New Roman" w:hAnsi="Times New Roman" w:cs="Times New Roman"/>
          <w:sz w:val="20"/>
          <w:szCs w:val="20"/>
        </w:rPr>
      </w:pPr>
    </w:p>
    <w:p w14:paraId="07C16D35" w14:textId="77777777" w:rsidR="00672722" w:rsidRPr="0054090A" w:rsidRDefault="00672722" w:rsidP="00FF3616">
      <w:pPr>
        <w:rPr>
          <w:rFonts w:ascii="Times New Roman" w:hAnsi="Times New Roman" w:cs="Times New Roman"/>
          <w:b/>
          <w:sz w:val="20"/>
          <w:szCs w:val="20"/>
        </w:rPr>
      </w:pPr>
    </w:p>
    <w:p w14:paraId="67B1CD1E" w14:textId="77777777" w:rsidR="00DA6A15" w:rsidRPr="0054090A" w:rsidRDefault="00DA6A15" w:rsidP="007202DB">
      <w:pPr>
        <w:spacing w:line="240" w:lineRule="auto"/>
        <w:contextualSpacing/>
        <w:rPr>
          <w:rFonts w:ascii="Times New Roman" w:hAnsi="Times New Roman" w:cs="Times New Roman"/>
          <w:color w:val="000000" w:themeColor="text1"/>
          <w:sz w:val="20"/>
          <w:szCs w:val="20"/>
        </w:rPr>
      </w:pPr>
    </w:p>
    <w:p w14:paraId="06F9497B" w14:textId="77777777" w:rsidR="00DA6A15" w:rsidRPr="0054090A" w:rsidRDefault="00DA6A15" w:rsidP="007202DB">
      <w:pPr>
        <w:spacing w:line="240" w:lineRule="auto"/>
        <w:contextualSpacing/>
        <w:rPr>
          <w:rFonts w:ascii="Times New Roman" w:hAnsi="Times New Roman" w:cs="Times New Roman"/>
          <w:color w:val="006600"/>
          <w:sz w:val="20"/>
          <w:szCs w:val="20"/>
        </w:rPr>
      </w:pPr>
    </w:p>
    <w:p w14:paraId="2484ADD4" w14:textId="77777777" w:rsidR="00DA6A15" w:rsidRPr="00DA6A15" w:rsidRDefault="00DA6A15" w:rsidP="00E641B6">
      <w:pPr>
        <w:spacing w:line="240" w:lineRule="auto"/>
        <w:contextualSpacing/>
        <w:jc w:val="center"/>
        <w:rPr>
          <w:rFonts w:ascii="Times New Roman" w:hAnsi="Times New Roman" w:cs="Times New Roman"/>
          <w:color w:val="006600"/>
        </w:rPr>
      </w:pPr>
    </w:p>
    <w:p w14:paraId="3BE5ACD5" w14:textId="77777777" w:rsidR="002931FC" w:rsidRDefault="002931FC" w:rsidP="00E641B6">
      <w:pPr>
        <w:spacing w:line="240" w:lineRule="auto"/>
        <w:contextualSpacing/>
        <w:jc w:val="center"/>
        <w:rPr>
          <w:rFonts w:ascii="Times New Roman" w:hAnsi="Times New Roman" w:cs="Times New Roman"/>
          <w:sz w:val="24"/>
          <w:szCs w:val="24"/>
        </w:rPr>
      </w:pPr>
    </w:p>
    <w:p w14:paraId="75242C76" w14:textId="77777777" w:rsidR="002931FC" w:rsidRDefault="002931FC" w:rsidP="00E641B6">
      <w:pPr>
        <w:spacing w:line="240" w:lineRule="auto"/>
        <w:contextualSpacing/>
        <w:rPr>
          <w:rFonts w:ascii="Times New Roman" w:hAnsi="Times New Roman" w:cs="Times New Roman"/>
          <w:sz w:val="24"/>
          <w:szCs w:val="24"/>
        </w:rPr>
      </w:pPr>
    </w:p>
    <w:p w14:paraId="07CA96D8" w14:textId="2D494494" w:rsidR="002931FC" w:rsidRPr="002931FC" w:rsidRDefault="002931FC" w:rsidP="00E641B6">
      <w:pPr>
        <w:spacing w:line="240" w:lineRule="auto"/>
        <w:contextualSpacing/>
        <w:rPr>
          <w:rFonts w:ascii="Times New Roman" w:hAnsi="Times New Roman" w:cs="Times New Roman"/>
          <w:sz w:val="20"/>
          <w:szCs w:val="20"/>
        </w:rPr>
      </w:pPr>
      <w:r w:rsidRPr="002931FC">
        <w:rPr>
          <w:rFonts w:ascii="Times New Roman" w:hAnsi="Times New Roman" w:cs="Times New Roman"/>
          <w:sz w:val="20"/>
          <w:szCs w:val="20"/>
        </w:rPr>
        <w:t xml:space="preserve">This project has been funded wholly or in part by the United States Environmental Protection Agency under assistance agreement </w:t>
      </w:r>
      <w:r w:rsidR="00DF71DD" w:rsidRPr="00DF71DD">
        <w:rPr>
          <w:rFonts w:ascii="Times New Roman" w:hAnsi="Times New Roman" w:cs="Times New Roman"/>
          <w:sz w:val="20"/>
          <w:szCs w:val="20"/>
        </w:rPr>
        <w:t>C9-97548217</w:t>
      </w:r>
      <w:r w:rsidRPr="002931FC">
        <w:rPr>
          <w:rFonts w:ascii="Times New Roman" w:hAnsi="Times New Roman" w:cs="Times New Roman"/>
          <w:sz w:val="20"/>
          <w:szCs w:val="20"/>
        </w:rPr>
        <w:t>to the Indiana Department of Environmental Management. The contents of this document do not necessarily reflect the views and policies of the Environmental Protection Agency, nor does mention of trade names or commercial products constitute endorsement or recommendation for use.</w:t>
      </w:r>
    </w:p>
    <w:sectPr w:rsidR="002931FC" w:rsidRPr="002931FC" w:rsidSect="002A33BA">
      <w:headerReference w:type="default" r:id="rId22"/>
      <w:footerReference w:type="defaul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C20F1" w14:textId="77777777" w:rsidR="00804128" w:rsidRDefault="00804128" w:rsidP="00515FAD">
      <w:pPr>
        <w:spacing w:after="0" w:line="240" w:lineRule="auto"/>
      </w:pPr>
      <w:r>
        <w:separator/>
      </w:r>
    </w:p>
  </w:endnote>
  <w:endnote w:type="continuationSeparator" w:id="0">
    <w:p w14:paraId="5D9E010E" w14:textId="77777777" w:rsidR="00804128" w:rsidRDefault="00804128" w:rsidP="00515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179296"/>
      <w:docPartObj>
        <w:docPartGallery w:val="Page Numbers (Bottom of Page)"/>
        <w:docPartUnique/>
      </w:docPartObj>
    </w:sdtPr>
    <w:sdtEndPr>
      <w:rPr>
        <w:rFonts w:ascii="Times New Roman" w:hAnsi="Times New Roman" w:cs="Times New Roman"/>
        <w:color w:val="808080" w:themeColor="background1" w:themeShade="80"/>
        <w:spacing w:val="60"/>
        <w:sz w:val="24"/>
        <w:szCs w:val="24"/>
      </w:rPr>
    </w:sdtEndPr>
    <w:sdtContent>
      <w:p w14:paraId="26ED35A8" w14:textId="0743EC18" w:rsidR="001D5FE7" w:rsidRPr="00F70B71" w:rsidRDefault="001D5FE7">
        <w:pPr>
          <w:pStyle w:val="Footer"/>
          <w:pBdr>
            <w:top w:val="single" w:sz="4" w:space="1" w:color="D9D9D9" w:themeColor="background1" w:themeShade="D9"/>
          </w:pBdr>
          <w:rPr>
            <w:rFonts w:ascii="Times New Roman" w:hAnsi="Times New Roman" w:cs="Times New Roman"/>
            <w:b/>
            <w:bCs/>
            <w:sz w:val="24"/>
            <w:szCs w:val="24"/>
          </w:rPr>
        </w:pPr>
        <w:r w:rsidRPr="00F70B71">
          <w:rPr>
            <w:rFonts w:ascii="Times New Roman" w:hAnsi="Times New Roman" w:cs="Times New Roman"/>
            <w:sz w:val="24"/>
            <w:szCs w:val="24"/>
          </w:rPr>
          <w:fldChar w:fldCharType="begin"/>
        </w:r>
        <w:r w:rsidRPr="00F70B71">
          <w:rPr>
            <w:rFonts w:ascii="Times New Roman" w:hAnsi="Times New Roman" w:cs="Times New Roman"/>
            <w:sz w:val="24"/>
            <w:szCs w:val="24"/>
          </w:rPr>
          <w:instrText xml:space="preserve"> PAGE   \* MERGEFORMAT </w:instrText>
        </w:r>
        <w:r w:rsidRPr="00F70B71">
          <w:rPr>
            <w:rFonts w:ascii="Times New Roman" w:hAnsi="Times New Roman" w:cs="Times New Roman"/>
            <w:sz w:val="24"/>
            <w:szCs w:val="24"/>
          </w:rPr>
          <w:fldChar w:fldCharType="separate"/>
        </w:r>
        <w:r w:rsidRPr="00AF4C59">
          <w:rPr>
            <w:rFonts w:ascii="Times New Roman" w:hAnsi="Times New Roman" w:cs="Times New Roman"/>
            <w:b/>
            <w:bCs/>
            <w:noProof/>
            <w:sz w:val="24"/>
            <w:szCs w:val="24"/>
          </w:rPr>
          <w:t>1</w:t>
        </w:r>
        <w:r w:rsidRPr="00F70B71">
          <w:rPr>
            <w:rFonts w:ascii="Times New Roman" w:hAnsi="Times New Roman" w:cs="Times New Roman"/>
            <w:b/>
            <w:bCs/>
            <w:noProof/>
            <w:sz w:val="24"/>
            <w:szCs w:val="24"/>
          </w:rPr>
          <w:fldChar w:fldCharType="end"/>
        </w:r>
        <w:r w:rsidRPr="00F70B71">
          <w:rPr>
            <w:rFonts w:ascii="Times New Roman" w:hAnsi="Times New Roman" w:cs="Times New Roman"/>
            <w:b/>
            <w:bCs/>
            <w:sz w:val="24"/>
            <w:szCs w:val="24"/>
          </w:rPr>
          <w:t xml:space="preserve"> | </w:t>
        </w:r>
        <w:r w:rsidRPr="00F70B71">
          <w:rPr>
            <w:rFonts w:ascii="Times New Roman" w:hAnsi="Times New Roman" w:cs="Times New Roman"/>
            <w:color w:val="808080" w:themeColor="background1" w:themeShade="80"/>
            <w:spacing w:val="60"/>
            <w:sz w:val="24"/>
            <w:szCs w:val="24"/>
          </w:rPr>
          <w:t>Page</w:t>
        </w:r>
      </w:p>
    </w:sdtContent>
  </w:sdt>
  <w:p w14:paraId="1C36A5F8" w14:textId="77777777" w:rsidR="001D5FE7" w:rsidRDefault="001D5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E5A35" w14:textId="77777777" w:rsidR="00804128" w:rsidRDefault="00804128" w:rsidP="00515FAD">
      <w:pPr>
        <w:spacing w:after="0" w:line="240" w:lineRule="auto"/>
      </w:pPr>
      <w:r>
        <w:separator/>
      </w:r>
    </w:p>
  </w:footnote>
  <w:footnote w:type="continuationSeparator" w:id="0">
    <w:p w14:paraId="1F7086B8" w14:textId="77777777" w:rsidR="00804128" w:rsidRDefault="00804128" w:rsidP="00515F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1D5FE7" w14:paraId="541BCA42" w14:textId="77777777">
      <w:trPr>
        <w:trHeight w:val="288"/>
      </w:trPr>
      <w:sdt>
        <w:sdtPr>
          <w:rPr>
            <w:rFonts w:ascii="Times New Roman" w:eastAsiaTheme="majorEastAsia" w:hAnsi="Times New Roman" w:cs="Times New Roman"/>
            <w:i/>
            <w:sz w:val="28"/>
            <w:szCs w:val="28"/>
          </w:rPr>
          <w:alias w:val="Title"/>
          <w:id w:val="77761602"/>
          <w:placeholder>
            <w:docPart w:val="5BEB5322B8004154B994C9E1BC793AF8"/>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49B50C00" w14:textId="0D1FD82E" w:rsidR="001D5FE7" w:rsidRDefault="001D5FE7" w:rsidP="002A33BA">
              <w:pPr>
                <w:pStyle w:val="Header"/>
                <w:jc w:val="right"/>
                <w:rPr>
                  <w:rFonts w:asciiTheme="majorHAnsi" w:eastAsiaTheme="majorEastAsia" w:hAnsiTheme="majorHAnsi" w:cstheme="majorBidi"/>
                  <w:sz w:val="36"/>
                  <w:szCs w:val="36"/>
                </w:rPr>
              </w:pPr>
              <w:r>
                <w:rPr>
                  <w:rFonts w:ascii="Times New Roman" w:eastAsiaTheme="majorEastAsia" w:hAnsi="Times New Roman" w:cs="Times New Roman"/>
                  <w:i/>
                  <w:sz w:val="28"/>
                  <w:szCs w:val="28"/>
                </w:rPr>
                <w:t>UWR</w:t>
              </w:r>
              <w:r w:rsidRPr="002A33BA">
                <w:rPr>
                  <w:rFonts w:ascii="Times New Roman" w:eastAsiaTheme="majorEastAsia" w:hAnsi="Times New Roman" w:cs="Times New Roman"/>
                  <w:i/>
                  <w:sz w:val="28"/>
                  <w:szCs w:val="28"/>
                </w:rPr>
                <w:t xml:space="preserve"> Watershed Cost-Share Program</w:t>
              </w:r>
            </w:p>
          </w:tc>
        </w:sdtContent>
      </w:sdt>
      <w:sdt>
        <w:sdtPr>
          <w:rPr>
            <w:rFonts w:ascii="Times New Roman" w:eastAsiaTheme="majorEastAsia" w:hAnsi="Times New Roman" w:cs="Times New Roman"/>
            <w:b/>
            <w:bCs/>
            <w:color w:val="4F81BD" w:themeColor="accent1"/>
            <w:sz w:val="28"/>
            <w:szCs w:val="28"/>
            <w14:shadow w14:blurRad="50800" w14:dist="38100" w14:dir="2700000" w14:sx="100000" w14:sy="100000" w14:kx="0" w14:ky="0" w14:algn="tl">
              <w14:srgbClr w14:val="000000">
                <w14:alpha w14:val="60000"/>
              </w14:srgbClr>
            </w14:shadow>
            <w14:numForm w14:val="oldStyle"/>
          </w:rPr>
          <w:alias w:val="Year"/>
          <w:id w:val="77761609"/>
          <w:placeholder>
            <w:docPart w:val="FE205035C7244559BE1D19951B53BCF7"/>
          </w:placeholder>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EndPr/>
        <w:sdtContent>
          <w:tc>
            <w:tcPr>
              <w:tcW w:w="1105" w:type="dxa"/>
            </w:tcPr>
            <w:p w14:paraId="419A3624" w14:textId="4F13D90B" w:rsidR="001D5FE7" w:rsidRDefault="001D5FE7" w:rsidP="002A33BA">
              <w:pPr>
                <w:pStyle w:val="Header"/>
                <w:rPr>
                  <w:rFonts w:asciiTheme="majorHAnsi" w:eastAsiaTheme="majorEastAsia" w:hAnsiTheme="majorHAnsi" w:cstheme="majorBidi"/>
                  <w:b/>
                  <w:bCs/>
                  <w:color w:val="4F81BD" w:themeColor="accent1"/>
                  <w:sz w:val="36"/>
                  <w:szCs w:val="36"/>
                  <w14:numForm w14:val="oldStyle"/>
                </w:rPr>
              </w:pPr>
              <w:r w:rsidRPr="002A33BA">
                <w:rPr>
                  <w:rFonts w:ascii="Times New Roman" w:eastAsiaTheme="majorEastAsia" w:hAnsi="Times New Roman" w:cs="Times New Roman"/>
                  <w:b/>
                  <w:bCs/>
                  <w:color w:val="4F81BD" w:themeColor="accent1"/>
                  <w:sz w:val="28"/>
                  <w:szCs w:val="28"/>
                  <w14:shadow w14:blurRad="50800" w14:dist="38100" w14:dir="2700000" w14:sx="100000" w14:sy="100000" w14:kx="0" w14:ky="0" w14:algn="tl">
                    <w14:srgbClr w14:val="000000">
                      <w14:alpha w14:val="60000"/>
                    </w14:srgbClr>
                  </w14:shadow>
                  <w14:numForm w14:val="oldStyle"/>
                </w:rPr>
                <w:t>20</w:t>
              </w:r>
              <w:r>
                <w:rPr>
                  <w:rFonts w:ascii="Times New Roman" w:eastAsiaTheme="majorEastAsia" w:hAnsi="Times New Roman" w:cs="Times New Roman"/>
                  <w:b/>
                  <w:bCs/>
                  <w:color w:val="4F81BD" w:themeColor="accent1"/>
                  <w:sz w:val="28"/>
                  <w:szCs w:val="28"/>
                  <w14:shadow w14:blurRad="50800" w14:dist="38100" w14:dir="2700000" w14:sx="100000" w14:sy="100000" w14:kx="0" w14:ky="0" w14:algn="tl">
                    <w14:srgbClr w14:val="000000">
                      <w14:alpha w14:val="60000"/>
                    </w14:srgbClr>
                  </w14:shadow>
                  <w14:numForm w14:val="oldStyle"/>
                </w:rPr>
                <w:t>2</w:t>
              </w:r>
              <w:r w:rsidR="00AD6E32">
                <w:rPr>
                  <w:rFonts w:ascii="Times New Roman" w:eastAsiaTheme="majorEastAsia" w:hAnsi="Times New Roman" w:cs="Times New Roman"/>
                  <w:b/>
                  <w:bCs/>
                  <w:color w:val="4F81BD" w:themeColor="accent1"/>
                  <w:sz w:val="28"/>
                  <w:szCs w:val="28"/>
                  <w14:shadow w14:blurRad="50800" w14:dist="38100" w14:dir="2700000" w14:sx="100000" w14:sy="100000" w14:kx="0" w14:ky="0" w14:algn="tl">
                    <w14:srgbClr w14:val="000000">
                      <w14:alpha w14:val="60000"/>
                    </w14:srgbClr>
                  </w14:shadow>
                  <w14:numForm w14:val="oldStyle"/>
                </w:rPr>
                <w:t>2</w:t>
              </w:r>
            </w:p>
          </w:tc>
        </w:sdtContent>
      </w:sdt>
    </w:tr>
  </w:tbl>
  <w:p w14:paraId="07003E63" w14:textId="77777777" w:rsidR="001D5FE7" w:rsidRDefault="001D5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14C31"/>
    <w:multiLevelType w:val="hybridMultilevel"/>
    <w:tmpl w:val="AC0CD5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E16F6F"/>
    <w:multiLevelType w:val="hybridMultilevel"/>
    <w:tmpl w:val="FC5CF7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5FAD"/>
    <w:rsid w:val="00012413"/>
    <w:rsid w:val="00034A73"/>
    <w:rsid w:val="000551A6"/>
    <w:rsid w:val="0006344A"/>
    <w:rsid w:val="000662D9"/>
    <w:rsid w:val="00071431"/>
    <w:rsid w:val="000763AC"/>
    <w:rsid w:val="000838C8"/>
    <w:rsid w:val="00087A02"/>
    <w:rsid w:val="000A7F44"/>
    <w:rsid w:val="000C00D7"/>
    <w:rsid w:val="000D3C17"/>
    <w:rsid w:val="000D59A3"/>
    <w:rsid w:val="000D693B"/>
    <w:rsid w:val="00104427"/>
    <w:rsid w:val="001074FE"/>
    <w:rsid w:val="001142C0"/>
    <w:rsid w:val="00124F3E"/>
    <w:rsid w:val="00132165"/>
    <w:rsid w:val="00141BDE"/>
    <w:rsid w:val="001652CB"/>
    <w:rsid w:val="00173F32"/>
    <w:rsid w:val="00182AA4"/>
    <w:rsid w:val="001835B7"/>
    <w:rsid w:val="00184EFF"/>
    <w:rsid w:val="00187625"/>
    <w:rsid w:val="00196721"/>
    <w:rsid w:val="001A0D65"/>
    <w:rsid w:val="001B2F81"/>
    <w:rsid w:val="001C40C1"/>
    <w:rsid w:val="001C4734"/>
    <w:rsid w:val="001D5FE7"/>
    <w:rsid w:val="001E6AD4"/>
    <w:rsid w:val="00206352"/>
    <w:rsid w:val="00206B1C"/>
    <w:rsid w:val="00207FC6"/>
    <w:rsid w:val="00263025"/>
    <w:rsid w:val="00282A5B"/>
    <w:rsid w:val="002931FC"/>
    <w:rsid w:val="002A33BA"/>
    <w:rsid w:val="002B2620"/>
    <w:rsid w:val="002E2509"/>
    <w:rsid w:val="002F13A4"/>
    <w:rsid w:val="002F416D"/>
    <w:rsid w:val="002F7F1E"/>
    <w:rsid w:val="00300A68"/>
    <w:rsid w:val="00315676"/>
    <w:rsid w:val="00322BCE"/>
    <w:rsid w:val="00327272"/>
    <w:rsid w:val="00332C26"/>
    <w:rsid w:val="0034016A"/>
    <w:rsid w:val="003475B3"/>
    <w:rsid w:val="00354B42"/>
    <w:rsid w:val="00361A7C"/>
    <w:rsid w:val="00377C2C"/>
    <w:rsid w:val="00377F10"/>
    <w:rsid w:val="003A2337"/>
    <w:rsid w:val="003B444D"/>
    <w:rsid w:val="003C3640"/>
    <w:rsid w:val="003C5DFA"/>
    <w:rsid w:val="003D14B0"/>
    <w:rsid w:val="003D598C"/>
    <w:rsid w:val="003E685B"/>
    <w:rsid w:val="003F6B53"/>
    <w:rsid w:val="003F7432"/>
    <w:rsid w:val="004136FC"/>
    <w:rsid w:val="00440B51"/>
    <w:rsid w:val="00441FFF"/>
    <w:rsid w:val="004472CC"/>
    <w:rsid w:val="00451759"/>
    <w:rsid w:val="00456A51"/>
    <w:rsid w:val="00470881"/>
    <w:rsid w:val="0047376F"/>
    <w:rsid w:val="0048407C"/>
    <w:rsid w:val="0049708B"/>
    <w:rsid w:val="0049784A"/>
    <w:rsid w:val="004A2532"/>
    <w:rsid w:val="004A66E2"/>
    <w:rsid w:val="004B7C4F"/>
    <w:rsid w:val="004E200B"/>
    <w:rsid w:val="004E5B1E"/>
    <w:rsid w:val="004E5C48"/>
    <w:rsid w:val="004F2335"/>
    <w:rsid w:val="00513B19"/>
    <w:rsid w:val="005154FD"/>
    <w:rsid w:val="00515FAD"/>
    <w:rsid w:val="00532B17"/>
    <w:rsid w:val="00536075"/>
    <w:rsid w:val="0054090A"/>
    <w:rsid w:val="00546F14"/>
    <w:rsid w:val="00551F64"/>
    <w:rsid w:val="005707EA"/>
    <w:rsid w:val="0057796C"/>
    <w:rsid w:val="005C3378"/>
    <w:rsid w:val="005D25E5"/>
    <w:rsid w:val="005D567E"/>
    <w:rsid w:val="00605497"/>
    <w:rsid w:val="00614F17"/>
    <w:rsid w:val="0061677C"/>
    <w:rsid w:val="00617D75"/>
    <w:rsid w:val="006212FC"/>
    <w:rsid w:val="00627EE5"/>
    <w:rsid w:val="00642FA0"/>
    <w:rsid w:val="0065461F"/>
    <w:rsid w:val="00667A10"/>
    <w:rsid w:val="00672722"/>
    <w:rsid w:val="00674A0C"/>
    <w:rsid w:val="00675462"/>
    <w:rsid w:val="00685058"/>
    <w:rsid w:val="00685D89"/>
    <w:rsid w:val="00693EB1"/>
    <w:rsid w:val="00695D3E"/>
    <w:rsid w:val="006A2313"/>
    <w:rsid w:val="006A3369"/>
    <w:rsid w:val="006D10A1"/>
    <w:rsid w:val="006D55E6"/>
    <w:rsid w:val="006D6067"/>
    <w:rsid w:val="006D756C"/>
    <w:rsid w:val="006E61A8"/>
    <w:rsid w:val="006F09B9"/>
    <w:rsid w:val="00706885"/>
    <w:rsid w:val="00713BE4"/>
    <w:rsid w:val="007202DB"/>
    <w:rsid w:val="00727DC5"/>
    <w:rsid w:val="00731460"/>
    <w:rsid w:val="00760E2B"/>
    <w:rsid w:val="00765B97"/>
    <w:rsid w:val="00787383"/>
    <w:rsid w:val="00794C40"/>
    <w:rsid w:val="007A1CC3"/>
    <w:rsid w:val="007A2705"/>
    <w:rsid w:val="007A747D"/>
    <w:rsid w:val="007B73CA"/>
    <w:rsid w:val="007C1DE9"/>
    <w:rsid w:val="007C2089"/>
    <w:rsid w:val="00804128"/>
    <w:rsid w:val="008274B3"/>
    <w:rsid w:val="00830578"/>
    <w:rsid w:val="008374B1"/>
    <w:rsid w:val="008419CA"/>
    <w:rsid w:val="008442A3"/>
    <w:rsid w:val="00844448"/>
    <w:rsid w:val="008576CC"/>
    <w:rsid w:val="008604A8"/>
    <w:rsid w:val="00866E4C"/>
    <w:rsid w:val="008711CF"/>
    <w:rsid w:val="00882F78"/>
    <w:rsid w:val="008915F8"/>
    <w:rsid w:val="008A2B7B"/>
    <w:rsid w:val="008A2CDC"/>
    <w:rsid w:val="008B14C6"/>
    <w:rsid w:val="008E5E0F"/>
    <w:rsid w:val="008F61A9"/>
    <w:rsid w:val="0090386E"/>
    <w:rsid w:val="00911DF1"/>
    <w:rsid w:val="009137D9"/>
    <w:rsid w:val="00933060"/>
    <w:rsid w:val="00940C79"/>
    <w:rsid w:val="009442C7"/>
    <w:rsid w:val="00947DC1"/>
    <w:rsid w:val="00967320"/>
    <w:rsid w:val="0099017A"/>
    <w:rsid w:val="009C1DD9"/>
    <w:rsid w:val="009E5E99"/>
    <w:rsid w:val="00A06B37"/>
    <w:rsid w:val="00A22B9C"/>
    <w:rsid w:val="00A60577"/>
    <w:rsid w:val="00A60843"/>
    <w:rsid w:val="00A760F6"/>
    <w:rsid w:val="00A94971"/>
    <w:rsid w:val="00AB3B34"/>
    <w:rsid w:val="00AC4217"/>
    <w:rsid w:val="00AC7427"/>
    <w:rsid w:val="00AD027F"/>
    <w:rsid w:val="00AD40D6"/>
    <w:rsid w:val="00AD44A3"/>
    <w:rsid w:val="00AD6E32"/>
    <w:rsid w:val="00AF4C59"/>
    <w:rsid w:val="00B068A9"/>
    <w:rsid w:val="00B173E3"/>
    <w:rsid w:val="00B400CB"/>
    <w:rsid w:val="00B42E84"/>
    <w:rsid w:val="00B43FF5"/>
    <w:rsid w:val="00B50E5A"/>
    <w:rsid w:val="00B65ED1"/>
    <w:rsid w:val="00B66509"/>
    <w:rsid w:val="00B8651A"/>
    <w:rsid w:val="00BB35FC"/>
    <w:rsid w:val="00BE067D"/>
    <w:rsid w:val="00C11ABE"/>
    <w:rsid w:val="00C179E9"/>
    <w:rsid w:val="00C22F18"/>
    <w:rsid w:val="00C23FCF"/>
    <w:rsid w:val="00C337CD"/>
    <w:rsid w:val="00C34294"/>
    <w:rsid w:val="00C34442"/>
    <w:rsid w:val="00C42D2D"/>
    <w:rsid w:val="00C472D1"/>
    <w:rsid w:val="00C55055"/>
    <w:rsid w:val="00C661E8"/>
    <w:rsid w:val="00C70C36"/>
    <w:rsid w:val="00C74223"/>
    <w:rsid w:val="00C97152"/>
    <w:rsid w:val="00CC05F6"/>
    <w:rsid w:val="00CE7663"/>
    <w:rsid w:val="00D546EB"/>
    <w:rsid w:val="00D62563"/>
    <w:rsid w:val="00D75230"/>
    <w:rsid w:val="00D84D20"/>
    <w:rsid w:val="00D92E31"/>
    <w:rsid w:val="00D95EA6"/>
    <w:rsid w:val="00DA6A15"/>
    <w:rsid w:val="00DA7C2B"/>
    <w:rsid w:val="00DB1CAA"/>
    <w:rsid w:val="00DD7187"/>
    <w:rsid w:val="00DE131D"/>
    <w:rsid w:val="00DE5163"/>
    <w:rsid w:val="00DF25DB"/>
    <w:rsid w:val="00DF5CF0"/>
    <w:rsid w:val="00DF71DD"/>
    <w:rsid w:val="00E1151C"/>
    <w:rsid w:val="00E32C7D"/>
    <w:rsid w:val="00E40B24"/>
    <w:rsid w:val="00E5054D"/>
    <w:rsid w:val="00E552A6"/>
    <w:rsid w:val="00E57EE9"/>
    <w:rsid w:val="00E641B6"/>
    <w:rsid w:val="00E65589"/>
    <w:rsid w:val="00E666AD"/>
    <w:rsid w:val="00E755B5"/>
    <w:rsid w:val="00E90344"/>
    <w:rsid w:val="00E9474B"/>
    <w:rsid w:val="00E94F44"/>
    <w:rsid w:val="00EC37C5"/>
    <w:rsid w:val="00ED4123"/>
    <w:rsid w:val="00EE638A"/>
    <w:rsid w:val="00EF072A"/>
    <w:rsid w:val="00EF62A3"/>
    <w:rsid w:val="00F120AB"/>
    <w:rsid w:val="00F1424D"/>
    <w:rsid w:val="00F209B8"/>
    <w:rsid w:val="00F20C6F"/>
    <w:rsid w:val="00F30C61"/>
    <w:rsid w:val="00F31DF9"/>
    <w:rsid w:val="00F34E23"/>
    <w:rsid w:val="00F3688C"/>
    <w:rsid w:val="00F50DE3"/>
    <w:rsid w:val="00F57406"/>
    <w:rsid w:val="00F623DC"/>
    <w:rsid w:val="00F70B71"/>
    <w:rsid w:val="00F85CF8"/>
    <w:rsid w:val="00FA252F"/>
    <w:rsid w:val="00FB29EC"/>
    <w:rsid w:val="00FB6594"/>
    <w:rsid w:val="00FC5E9A"/>
    <w:rsid w:val="00FD0C35"/>
    <w:rsid w:val="00FF0AED"/>
    <w:rsid w:val="00FF3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BFA6F"/>
  <w15:docId w15:val="{AD03AA02-F7CA-47B4-AE3F-A9438AF68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7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5F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FAD"/>
  </w:style>
  <w:style w:type="paragraph" w:styleId="Footer">
    <w:name w:val="footer"/>
    <w:basedOn w:val="Normal"/>
    <w:link w:val="FooterChar"/>
    <w:uiPriority w:val="99"/>
    <w:unhideWhenUsed/>
    <w:rsid w:val="00515F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FAD"/>
  </w:style>
  <w:style w:type="character" w:styleId="CommentReference">
    <w:name w:val="annotation reference"/>
    <w:basedOn w:val="DefaultParagraphFont"/>
    <w:uiPriority w:val="99"/>
    <w:semiHidden/>
    <w:unhideWhenUsed/>
    <w:rsid w:val="003C3640"/>
    <w:rPr>
      <w:sz w:val="16"/>
      <w:szCs w:val="16"/>
    </w:rPr>
  </w:style>
  <w:style w:type="paragraph" w:styleId="CommentText">
    <w:name w:val="annotation text"/>
    <w:basedOn w:val="Normal"/>
    <w:link w:val="CommentTextChar"/>
    <w:uiPriority w:val="99"/>
    <w:unhideWhenUsed/>
    <w:rsid w:val="003C3640"/>
    <w:pPr>
      <w:spacing w:line="240" w:lineRule="auto"/>
    </w:pPr>
    <w:rPr>
      <w:sz w:val="20"/>
      <w:szCs w:val="20"/>
    </w:rPr>
  </w:style>
  <w:style w:type="character" w:customStyle="1" w:styleId="CommentTextChar">
    <w:name w:val="Comment Text Char"/>
    <w:basedOn w:val="DefaultParagraphFont"/>
    <w:link w:val="CommentText"/>
    <w:uiPriority w:val="99"/>
    <w:rsid w:val="003C3640"/>
    <w:rPr>
      <w:sz w:val="20"/>
      <w:szCs w:val="20"/>
    </w:rPr>
  </w:style>
  <w:style w:type="paragraph" w:styleId="CommentSubject">
    <w:name w:val="annotation subject"/>
    <w:basedOn w:val="CommentText"/>
    <w:next w:val="CommentText"/>
    <w:link w:val="CommentSubjectChar"/>
    <w:uiPriority w:val="99"/>
    <w:semiHidden/>
    <w:unhideWhenUsed/>
    <w:rsid w:val="003C3640"/>
    <w:rPr>
      <w:b/>
      <w:bCs/>
    </w:rPr>
  </w:style>
  <w:style w:type="character" w:customStyle="1" w:styleId="CommentSubjectChar">
    <w:name w:val="Comment Subject Char"/>
    <w:basedOn w:val="CommentTextChar"/>
    <w:link w:val="CommentSubject"/>
    <w:uiPriority w:val="99"/>
    <w:semiHidden/>
    <w:rsid w:val="003C3640"/>
    <w:rPr>
      <w:b/>
      <w:bCs/>
      <w:sz w:val="20"/>
      <w:szCs w:val="20"/>
    </w:rPr>
  </w:style>
  <w:style w:type="paragraph" w:styleId="BalloonText">
    <w:name w:val="Balloon Text"/>
    <w:basedOn w:val="Normal"/>
    <w:link w:val="BalloonTextChar"/>
    <w:uiPriority w:val="99"/>
    <w:semiHidden/>
    <w:unhideWhenUsed/>
    <w:rsid w:val="003C3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640"/>
    <w:rPr>
      <w:rFonts w:ascii="Tahoma" w:hAnsi="Tahoma" w:cs="Tahoma"/>
      <w:sz w:val="16"/>
      <w:szCs w:val="16"/>
    </w:rPr>
  </w:style>
  <w:style w:type="table" w:styleId="TableGrid">
    <w:name w:val="Table Grid"/>
    <w:basedOn w:val="TableNormal"/>
    <w:uiPriority w:val="39"/>
    <w:rsid w:val="006D7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3616"/>
    <w:pPr>
      <w:ind w:left="720"/>
      <w:contextualSpacing/>
    </w:pPr>
  </w:style>
  <w:style w:type="character" w:styleId="Hyperlink">
    <w:name w:val="Hyperlink"/>
    <w:basedOn w:val="DefaultParagraphFont"/>
    <w:uiPriority w:val="99"/>
    <w:unhideWhenUsed/>
    <w:rsid w:val="006D10A1"/>
    <w:rPr>
      <w:color w:val="0000FF" w:themeColor="hyperlink"/>
      <w:u w:val="single"/>
    </w:rPr>
  </w:style>
  <w:style w:type="character" w:customStyle="1" w:styleId="UnresolvedMention1">
    <w:name w:val="Unresolved Mention1"/>
    <w:basedOn w:val="DefaultParagraphFont"/>
    <w:uiPriority w:val="99"/>
    <w:semiHidden/>
    <w:unhideWhenUsed/>
    <w:rsid w:val="00E9474B"/>
    <w:rPr>
      <w:color w:val="808080"/>
      <w:shd w:val="clear" w:color="auto" w:fill="E6E6E6"/>
    </w:rPr>
  </w:style>
  <w:style w:type="character" w:styleId="UnresolvedMention">
    <w:name w:val="Unresolved Mention"/>
    <w:basedOn w:val="DefaultParagraphFont"/>
    <w:uiPriority w:val="99"/>
    <w:semiHidden/>
    <w:unhideWhenUsed/>
    <w:rsid w:val="00EF0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sara.day@usda.gov"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adam.jones@usda.gov"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robert.pate3@usda.gov"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yperlink" Target="mailto:jeremy.palmer@usda.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mailto:tim.bomba@usda.gov"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EB5322B8004154B994C9E1BC793AF8"/>
        <w:category>
          <w:name w:val="General"/>
          <w:gallery w:val="placeholder"/>
        </w:category>
        <w:types>
          <w:type w:val="bbPlcHdr"/>
        </w:types>
        <w:behaviors>
          <w:behavior w:val="content"/>
        </w:behaviors>
        <w:guid w:val="{26262076-A5A6-46CB-8808-12174B6B68F7}"/>
      </w:docPartPr>
      <w:docPartBody>
        <w:p w:rsidR="00F35A5E" w:rsidRDefault="0073565F" w:rsidP="0073565F">
          <w:pPr>
            <w:pStyle w:val="5BEB5322B8004154B994C9E1BC793AF8"/>
          </w:pPr>
          <w:r>
            <w:rPr>
              <w:rFonts w:asciiTheme="majorHAnsi" w:eastAsiaTheme="majorEastAsia" w:hAnsiTheme="majorHAnsi" w:cstheme="majorBidi"/>
              <w:sz w:val="36"/>
              <w:szCs w:val="36"/>
            </w:rPr>
            <w:t>[Type the document title]</w:t>
          </w:r>
        </w:p>
      </w:docPartBody>
    </w:docPart>
    <w:docPart>
      <w:docPartPr>
        <w:name w:val="FE205035C7244559BE1D19951B53BCF7"/>
        <w:category>
          <w:name w:val="General"/>
          <w:gallery w:val="placeholder"/>
        </w:category>
        <w:types>
          <w:type w:val="bbPlcHdr"/>
        </w:types>
        <w:behaviors>
          <w:behavior w:val="content"/>
        </w:behaviors>
        <w:guid w:val="{5DB30808-0897-4823-8B53-415EEE630333}"/>
      </w:docPartPr>
      <w:docPartBody>
        <w:p w:rsidR="00F35A5E" w:rsidRDefault="0073565F" w:rsidP="0073565F">
          <w:pPr>
            <w:pStyle w:val="FE205035C7244559BE1D19951B53BCF7"/>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565F"/>
    <w:rsid w:val="00057D4B"/>
    <w:rsid w:val="001B4065"/>
    <w:rsid w:val="001E534E"/>
    <w:rsid w:val="00222199"/>
    <w:rsid w:val="00244F90"/>
    <w:rsid w:val="00273134"/>
    <w:rsid w:val="002D1CD4"/>
    <w:rsid w:val="00494A73"/>
    <w:rsid w:val="00682868"/>
    <w:rsid w:val="0073565F"/>
    <w:rsid w:val="009F358F"/>
    <w:rsid w:val="00A104A7"/>
    <w:rsid w:val="00A67345"/>
    <w:rsid w:val="00AC04B0"/>
    <w:rsid w:val="00AD1CC5"/>
    <w:rsid w:val="00BA10A1"/>
    <w:rsid w:val="00BA52B7"/>
    <w:rsid w:val="00C23289"/>
    <w:rsid w:val="00CC26A3"/>
    <w:rsid w:val="00CD717D"/>
    <w:rsid w:val="00EF2084"/>
    <w:rsid w:val="00F35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BEB5322B8004154B994C9E1BC793AF8">
    <w:name w:val="5BEB5322B8004154B994C9E1BC793AF8"/>
    <w:rsid w:val="0073565F"/>
  </w:style>
  <w:style w:type="paragraph" w:customStyle="1" w:styleId="FE205035C7244559BE1D19951B53BCF7">
    <w:name w:val="FE205035C7244559BE1D19951B53BCF7"/>
    <w:rsid w:val="007356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B935A4-6562-4CC0-9EEB-7B5A64CAB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3391</Words>
  <Characters>19334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UWR Watershed Cost-Share Program</vt:lpstr>
    </vt:vector>
  </TitlesOfParts>
  <Company>CCIS Huntington</Company>
  <LinksUpToDate>false</LinksUpToDate>
  <CharactersWithSpaces>22680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UWR Watershed Cost-Share Program</dc:title>
  <dc:creator>Krista Rose</dc:creator>
  <cp:lastModifiedBy>Jarrett, Cheryl - NRCS, Huntington, IN</cp:lastModifiedBy>
  <cp:revision>3</cp:revision>
  <cp:lastPrinted>2022-02-11T20:07:00Z</cp:lastPrinted>
  <dcterms:created xsi:type="dcterms:W3CDTF">2022-02-14T19:55:00Z</dcterms:created>
  <dcterms:modified xsi:type="dcterms:W3CDTF">2022-02-14T19:56:00Z</dcterms:modified>
</cp:coreProperties>
</file>